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A9F3" w14:textId="346578B2" w:rsidR="00485115" w:rsidRDefault="009047D3" w:rsidP="00485115">
      <w:pPr>
        <w:pStyle w:val="a7"/>
        <w:jc w:val="right"/>
      </w:pPr>
      <w:r>
        <w:rPr>
          <w:rFonts w:hint="eastAsia"/>
        </w:rPr>
        <w:t>2021</w:t>
      </w:r>
      <w:r w:rsidR="00485115">
        <w:rPr>
          <w:rFonts w:hint="eastAsia"/>
        </w:rPr>
        <w:t>年</w:t>
      </w:r>
      <w:r w:rsidR="00746C5F">
        <w:rPr>
          <w:rFonts w:hint="eastAsia"/>
        </w:rPr>
        <w:t xml:space="preserve"> 7</w:t>
      </w:r>
      <w:r w:rsidR="00485115">
        <w:rPr>
          <w:rFonts w:hint="eastAsia"/>
        </w:rPr>
        <w:t>月</w:t>
      </w:r>
      <w:r w:rsidR="00746C5F">
        <w:rPr>
          <w:rFonts w:hint="eastAsia"/>
        </w:rPr>
        <w:t xml:space="preserve"> </w:t>
      </w:r>
      <w:r w:rsidR="00485115">
        <w:rPr>
          <w:rFonts w:hint="eastAsia"/>
        </w:rPr>
        <w:t>吉日</w:t>
      </w:r>
    </w:p>
    <w:p w14:paraId="33D409F9" w14:textId="77777777" w:rsidR="00EA7287" w:rsidRDefault="00EA7287" w:rsidP="00EA7287">
      <w:pPr>
        <w:pStyle w:val="a7"/>
        <w:jc w:val="left"/>
      </w:pPr>
    </w:p>
    <w:p w14:paraId="2C0642C8" w14:textId="17E43570" w:rsidR="0053143F" w:rsidRPr="0053143F" w:rsidRDefault="00746C5F" w:rsidP="0053143F">
      <w:pPr>
        <w:jc w:val="center"/>
        <w:rPr>
          <w:sz w:val="28"/>
        </w:rPr>
      </w:pPr>
      <w:r w:rsidRPr="00746C5F">
        <w:rPr>
          <w:rFonts w:asciiTheme="majorEastAsia" w:eastAsiaTheme="majorEastAsia" w:hAnsiTheme="majorEastAsia" w:hint="eastAsia"/>
          <w:sz w:val="28"/>
        </w:rPr>
        <w:t>フレキシブル3D実装コンソーシアム</w:t>
      </w:r>
      <w:r>
        <w:rPr>
          <w:rFonts w:asciiTheme="majorEastAsia" w:eastAsiaTheme="majorEastAsia" w:hAnsiTheme="majorEastAsia" w:hint="eastAsia"/>
          <w:sz w:val="28"/>
        </w:rPr>
        <w:t xml:space="preserve"> </w:t>
      </w:r>
      <w:r w:rsidR="00485115" w:rsidRPr="009F34F5">
        <w:rPr>
          <w:rFonts w:asciiTheme="majorEastAsia" w:eastAsiaTheme="majorEastAsia" w:hAnsiTheme="majorEastAsia" w:hint="eastAsia"/>
          <w:sz w:val="28"/>
        </w:rPr>
        <w:t>入会案内</w:t>
      </w:r>
    </w:p>
    <w:p w14:paraId="3B990966" w14:textId="77777777" w:rsidR="00485115" w:rsidRDefault="00485115" w:rsidP="00485115">
      <w:pPr>
        <w:rPr>
          <w:rFonts w:asciiTheme="majorEastAsia" w:eastAsiaTheme="majorEastAsia" w:hAnsiTheme="majorEastAsia"/>
        </w:rPr>
      </w:pPr>
    </w:p>
    <w:p w14:paraId="1465DD17" w14:textId="20DC340C" w:rsidR="00485115" w:rsidRPr="00EA7287" w:rsidRDefault="00485115" w:rsidP="00FA72E3">
      <w:pPr>
        <w:pStyle w:val="ab"/>
        <w:numPr>
          <w:ilvl w:val="0"/>
          <w:numId w:val="3"/>
        </w:numPr>
        <w:ind w:leftChars="0"/>
        <w:rPr>
          <w:rFonts w:asciiTheme="majorEastAsia" w:eastAsiaTheme="majorEastAsia" w:hAnsiTheme="majorEastAsia"/>
          <w:b/>
        </w:rPr>
      </w:pPr>
      <w:r w:rsidRPr="00EA7287">
        <w:rPr>
          <w:rFonts w:asciiTheme="majorEastAsia" w:eastAsiaTheme="majorEastAsia" w:hAnsiTheme="majorEastAsia" w:hint="eastAsia"/>
          <w:b/>
        </w:rPr>
        <w:t>研究会設置の趣旨</w:t>
      </w:r>
      <w:r w:rsidR="00FA72E3" w:rsidRPr="00EA7287">
        <w:rPr>
          <w:rFonts w:asciiTheme="majorEastAsia" w:eastAsiaTheme="majorEastAsia" w:hAnsiTheme="majorEastAsia" w:hint="eastAsia"/>
          <w:b/>
        </w:rPr>
        <w:t>と会員募集</w:t>
      </w:r>
    </w:p>
    <w:p w14:paraId="49139D92" w14:textId="70EC87D2" w:rsidR="00BD5E5D" w:rsidRDefault="00BD5E5D" w:rsidP="00EA7287">
      <w:r>
        <w:rPr>
          <w:rFonts w:hint="eastAsia"/>
        </w:rPr>
        <w:t xml:space="preserve">　将来の自動運転を目指す車載機器や</w:t>
      </w:r>
      <w:r>
        <w:rPr>
          <w:rFonts w:hint="eastAsia"/>
        </w:rPr>
        <w:t>AI/IoT</w:t>
      </w:r>
      <w:r>
        <w:rPr>
          <w:rFonts w:hint="eastAsia"/>
        </w:rPr>
        <w:t>を支えるポスト</w:t>
      </w:r>
      <w:r>
        <w:rPr>
          <w:rFonts w:hint="eastAsia"/>
        </w:rPr>
        <w:t>5G</w:t>
      </w:r>
      <w:r>
        <w:rPr>
          <w:rFonts w:hint="eastAsia"/>
        </w:rPr>
        <w:t>通信機器では</w:t>
      </w:r>
      <w:r w:rsidR="007D5868">
        <w:rPr>
          <w:rFonts w:hint="eastAsia"/>
        </w:rPr>
        <w:t>、半導体の</w:t>
      </w:r>
      <w:r>
        <w:rPr>
          <w:rFonts w:hint="eastAsia"/>
        </w:rPr>
        <w:t>3</w:t>
      </w:r>
      <w:r>
        <w:rPr>
          <w:rFonts w:hint="eastAsia"/>
        </w:rPr>
        <w:t>次元高集積化が進む一方で、スマートフォンやタブレット、</w:t>
      </w:r>
      <w:r>
        <w:rPr>
          <w:rFonts w:hint="eastAsia"/>
        </w:rPr>
        <w:t>PC</w:t>
      </w:r>
      <w:r>
        <w:rPr>
          <w:rFonts w:hint="eastAsia"/>
        </w:rPr>
        <w:t>に代表されるこれまでの情報機器レベルの半導体の使用が急激に増加している。これら先端半導体は、これまでの情報機器一般の信頼性が満たされているものの、車載搭載レベルやポスト</w:t>
      </w:r>
      <w:r>
        <w:rPr>
          <w:rFonts w:hint="eastAsia"/>
        </w:rPr>
        <w:t>5G</w:t>
      </w:r>
      <w:r>
        <w:rPr>
          <w:rFonts w:hint="eastAsia"/>
        </w:rPr>
        <w:t>機器に必要な安全性、信頼性が十分に確保されない場合が多く見られる。</w:t>
      </w:r>
      <w:r w:rsidR="007D5868">
        <w:rPr>
          <w:rFonts w:hint="eastAsia"/>
        </w:rPr>
        <w:t>自動運転を実現する</w:t>
      </w:r>
      <w:r>
        <w:rPr>
          <w:rFonts w:hint="eastAsia"/>
        </w:rPr>
        <w:t>車載</w:t>
      </w:r>
      <w:r w:rsidR="007D5868">
        <w:rPr>
          <w:rFonts w:hint="eastAsia"/>
        </w:rPr>
        <w:t>機器はもちろん安全性が強く望まれるが、ポスト</w:t>
      </w:r>
      <w:r w:rsidR="007D5868">
        <w:rPr>
          <w:rFonts w:hint="eastAsia"/>
        </w:rPr>
        <w:t>5G</w:t>
      </w:r>
      <w:r w:rsidR="007D5868">
        <w:rPr>
          <w:rFonts w:hint="eastAsia"/>
        </w:rPr>
        <w:t>通信や</w:t>
      </w:r>
      <w:r>
        <w:rPr>
          <w:rFonts w:hint="eastAsia"/>
        </w:rPr>
        <w:t>AI/IoT</w:t>
      </w:r>
      <w:r>
        <w:rPr>
          <w:rFonts w:hint="eastAsia"/>
        </w:rPr>
        <w:t>先端機器市場においては、</w:t>
      </w:r>
      <w:r w:rsidR="007D5868">
        <w:rPr>
          <w:rFonts w:hint="eastAsia"/>
        </w:rPr>
        <w:t>社会インフラを安心して稼働させることが重要であり、</w:t>
      </w:r>
      <w:r>
        <w:rPr>
          <w:rFonts w:hint="eastAsia"/>
        </w:rPr>
        <w:t>我が国の高信頼性もの造りの特色である安全性、信頼性を浸透・定着させることが望まれる。</w:t>
      </w:r>
      <w:r w:rsidR="007D5868">
        <w:rPr>
          <w:rFonts w:hint="eastAsia"/>
        </w:rPr>
        <w:t>世界の市場が流されがちな</w:t>
      </w:r>
      <w:r>
        <w:rPr>
          <w:rFonts w:hint="eastAsia"/>
        </w:rPr>
        <w:t>「壊れたら取り替える」指針ではなく、「絶対的な信頼性を保証する」日本のもの造りの神髄を世界標準としていち早く確立せねばならない。</w:t>
      </w:r>
    </w:p>
    <w:p w14:paraId="68F57066" w14:textId="77777777" w:rsidR="00746C5F" w:rsidRPr="00FB76EB" w:rsidRDefault="00746C5F" w:rsidP="00EA7287">
      <w:pPr>
        <w:spacing w:afterLines="50" w:after="120"/>
        <w:ind w:firstLineChars="100" w:firstLine="210"/>
        <w:rPr>
          <w:rFonts w:ascii="Times New Roman" w:hAnsi="Times New Roman" w:cs="Times New Roman"/>
          <w:color w:val="000000"/>
          <w:kern w:val="0"/>
          <w:szCs w:val="21"/>
        </w:rPr>
      </w:pPr>
      <w:r w:rsidRPr="00FB76EB">
        <w:rPr>
          <w:rFonts w:ascii="Times New Roman" w:hAnsi="Times New Roman" w:cs="Times New Roman" w:hint="eastAsia"/>
          <w:color w:val="000000"/>
          <w:kern w:val="0"/>
          <w:szCs w:val="21"/>
        </w:rPr>
        <w:t>これら先端パワー半導体、高密度</w:t>
      </w:r>
      <w:r w:rsidRPr="00FB76EB">
        <w:rPr>
          <w:rFonts w:ascii="Times New Roman" w:hAnsi="Times New Roman" w:cs="Times New Roman"/>
          <w:color w:val="000000"/>
          <w:kern w:val="0"/>
          <w:szCs w:val="21"/>
        </w:rPr>
        <w:t>3D</w:t>
      </w:r>
      <w:r w:rsidRPr="00FB76EB">
        <w:rPr>
          <w:rFonts w:ascii="Times New Roman" w:hAnsi="Times New Roman" w:cs="Times New Roman" w:hint="eastAsia"/>
          <w:color w:val="000000"/>
          <w:kern w:val="0"/>
          <w:szCs w:val="21"/>
        </w:rPr>
        <w:t>実装半導体や、それらのモジュール、実装基板は、半導体に加え、電極、配線、接続材料を構成する各種金属、絶縁封止や多層基板となる樹脂、さらには、セラミックスなどの多種類の素材で構成され、それぞれの異相界面の状態を複雑な使用環境の中で信頼性高く保証しなければならない。特に、何れの半導体やモジュールでも、今後一層上昇する使用温度の中での安定性が最重要課題となる。これらの先端半導体、モジュールは、従来の機器レベルでは経験したことのない実使用環境に曝され、新規な材料とプロセスを含め、新たな物造りに相応しいシステム構築が望まれる。この背景の元で、本コンソーシアムでは、以下の目標でフレキシブル</w:t>
      </w:r>
      <w:r w:rsidRPr="00FB76EB">
        <w:rPr>
          <w:rFonts w:ascii="Times New Roman" w:hAnsi="Times New Roman" w:cs="Times New Roman"/>
          <w:color w:val="000000"/>
          <w:kern w:val="0"/>
          <w:szCs w:val="21"/>
        </w:rPr>
        <w:t>3D</w:t>
      </w:r>
      <w:r w:rsidRPr="00FB76EB">
        <w:rPr>
          <w:rFonts w:ascii="Times New Roman" w:hAnsi="Times New Roman" w:cs="Times New Roman" w:hint="eastAsia"/>
          <w:color w:val="000000"/>
          <w:kern w:val="0"/>
          <w:szCs w:val="21"/>
        </w:rPr>
        <w:t>の新技術開拓を進める。</w:t>
      </w:r>
    </w:p>
    <w:p w14:paraId="2AE5F1C4" w14:textId="3996B0D8" w:rsidR="00746C5F" w:rsidRPr="00EA7287" w:rsidRDefault="00EA7287" w:rsidP="00EA7287">
      <w:pPr>
        <w:rPr>
          <w:rFonts w:ascii="Times New Roman" w:hAnsi="Times New Roman" w:cs="Times New Roman"/>
          <w:color w:val="000000"/>
          <w:kern w:val="0"/>
          <w:szCs w:val="21"/>
        </w:rPr>
      </w:pPr>
      <w:r>
        <w:rPr>
          <w:rFonts w:ascii="Times New Roman" w:hAnsi="Times New Roman" w:cs="Times New Roman" w:hint="eastAsia"/>
          <w:color w:val="000000"/>
          <w:kern w:val="0"/>
          <w:szCs w:val="21"/>
        </w:rPr>
        <w:t>1</w:t>
      </w:r>
      <w:r>
        <w:rPr>
          <w:rFonts w:ascii="Times New Roman" w:hAnsi="Times New Roman" w:cs="Times New Roman"/>
          <w:color w:val="000000"/>
          <w:kern w:val="0"/>
          <w:szCs w:val="21"/>
        </w:rPr>
        <w:t xml:space="preserve">) </w:t>
      </w:r>
      <w:r w:rsidR="00746C5F" w:rsidRPr="00EA7287">
        <w:rPr>
          <w:rFonts w:ascii="Times New Roman" w:hAnsi="Times New Roman" w:cs="Times New Roman" w:hint="eastAsia"/>
          <w:color w:val="000000"/>
          <w:kern w:val="0"/>
          <w:szCs w:val="21"/>
        </w:rPr>
        <w:t>先端パワー半導体における実装材料、プロセス技術、信頼性評価に関わる技術開発</w:t>
      </w:r>
    </w:p>
    <w:p w14:paraId="5278B795" w14:textId="4F35C9C5" w:rsidR="00746C5F" w:rsidRPr="00EA7287" w:rsidRDefault="00EA7287" w:rsidP="00EA7287">
      <w:pPr>
        <w:spacing w:afterLines="50" w:after="120"/>
        <w:rPr>
          <w:rFonts w:ascii="Times New Roman" w:hAnsi="Times New Roman" w:cs="Times New Roman"/>
          <w:color w:val="000000"/>
          <w:kern w:val="0"/>
          <w:szCs w:val="21"/>
        </w:rPr>
      </w:pPr>
      <w:r>
        <w:rPr>
          <w:rFonts w:ascii="Times New Roman" w:hAnsi="Times New Roman" w:cs="Times New Roman" w:hint="eastAsia"/>
          <w:color w:val="000000"/>
          <w:kern w:val="0"/>
          <w:szCs w:val="21"/>
        </w:rPr>
        <w:t>2</w:t>
      </w:r>
      <w:r>
        <w:rPr>
          <w:rFonts w:ascii="Times New Roman" w:hAnsi="Times New Roman" w:cs="Times New Roman"/>
          <w:color w:val="000000"/>
          <w:kern w:val="0"/>
          <w:szCs w:val="21"/>
        </w:rPr>
        <w:t xml:space="preserve">) </w:t>
      </w:r>
      <w:r w:rsidR="00746C5F" w:rsidRPr="00EA7287">
        <w:rPr>
          <w:rFonts w:ascii="Times New Roman" w:hAnsi="Times New Roman" w:cs="Times New Roman" w:hint="eastAsia"/>
          <w:color w:val="000000"/>
          <w:kern w:val="0"/>
          <w:szCs w:val="21"/>
        </w:rPr>
        <w:t>先端</w:t>
      </w:r>
      <w:r w:rsidR="00746C5F" w:rsidRPr="00EA7287">
        <w:rPr>
          <w:rFonts w:ascii="Times New Roman" w:hAnsi="Times New Roman" w:cs="Times New Roman"/>
          <w:color w:val="000000"/>
          <w:kern w:val="0"/>
          <w:szCs w:val="21"/>
        </w:rPr>
        <w:t>3D</w:t>
      </w:r>
      <w:r w:rsidR="00746C5F" w:rsidRPr="00EA7287">
        <w:rPr>
          <w:rFonts w:ascii="Times New Roman" w:hAnsi="Times New Roman" w:cs="Times New Roman" w:hint="eastAsia"/>
          <w:color w:val="000000"/>
          <w:kern w:val="0"/>
          <w:szCs w:val="21"/>
        </w:rPr>
        <w:t>半導体の実装技術に関する材料とプロセス開発、信頼性評価基準の確立</w:t>
      </w:r>
    </w:p>
    <w:p w14:paraId="4BC67007" w14:textId="3CBCA9D8" w:rsidR="00FA72E3" w:rsidRDefault="00FA72E3" w:rsidP="00EA7287">
      <w:pPr>
        <w:ind w:firstLineChars="100" w:firstLine="210"/>
      </w:pPr>
      <w:r>
        <w:rPr>
          <w:rFonts w:hint="eastAsia"/>
        </w:rPr>
        <w:t>上記の趣旨の</w:t>
      </w:r>
      <w:r w:rsidR="00746C5F">
        <w:rPr>
          <w:rFonts w:hint="eastAsia"/>
        </w:rPr>
        <w:t>下</w:t>
      </w:r>
      <w:r>
        <w:rPr>
          <w:rFonts w:hint="eastAsia"/>
        </w:rPr>
        <w:t>、</w:t>
      </w:r>
      <w:r w:rsidRPr="00EA7287">
        <w:rPr>
          <w:rFonts w:hint="eastAsia"/>
          <w:b/>
        </w:rPr>
        <w:t>「</w:t>
      </w:r>
      <w:r w:rsidR="00746C5F" w:rsidRPr="00EA7287">
        <w:rPr>
          <w:rFonts w:hint="eastAsia"/>
          <w:b/>
        </w:rPr>
        <w:t>フレキシブル</w:t>
      </w:r>
      <w:r w:rsidR="00746C5F" w:rsidRPr="00EA7287">
        <w:rPr>
          <w:rFonts w:hint="eastAsia"/>
          <w:b/>
        </w:rPr>
        <w:t>3D</w:t>
      </w:r>
      <w:r w:rsidR="00746C5F" w:rsidRPr="00EA7287">
        <w:rPr>
          <w:rFonts w:hint="eastAsia"/>
          <w:b/>
        </w:rPr>
        <w:t>実装コンソーシアム</w:t>
      </w:r>
      <w:r w:rsidRPr="00EA7287">
        <w:rPr>
          <w:rFonts w:hint="eastAsia"/>
          <w:b/>
        </w:rPr>
        <w:t>」</w:t>
      </w:r>
      <w:r>
        <w:rPr>
          <w:rFonts w:hint="eastAsia"/>
        </w:rPr>
        <w:t>では</w:t>
      </w:r>
      <w:r w:rsidR="00746C5F">
        <w:rPr>
          <w:rFonts w:hint="eastAsia"/>
        </w:rPr>
        <w:t>、</w:t>
      </w:r>
      <w:r w:rsidR="00746C5F" w:rsidRPr="00EA7287">
        <w:rPr>
          <w:rFonts w:hint="eastAsia"/>
          <w:b/>
        </w:rPr>
        <w:t>「先端電子デバイス接着技術</w:t>
      </w:r>
      <w:r w:rsidR="00746C5F" w:rsidRPr="00EA7287">
        <w:rPr>
          <w:rFonts w:hint="eastAsia"/>
          <w:b/>
        </w:rPr>
        <w:t>WG</w:t>
      </w:r>
      <w:r w:rsidR="00746C5F" w:rsidRPr="00EA7287">
        <w:rPr>
          <w:rFonts w:hint="eastAsia"/>
          <w:b/>
        </w:rPr>
        <w:t>」</w:t>
      </w:r>
      <w:r w:rsidR="00746C5F">
        <w:rPr>
          <w:rFonts w:hint="eastAsia"/>
        </w:rPr>
        <w:t>、</w:t>
      </w:r>
      <w:r w:rsidR="00746C5F" w:rsidRPr="00EA7287">
        <w:rPr>
          <w:rFonts w:hint="eastAsia"/>
          <w:b/>
        </w:rPr>
        <w:t>「先端半導体</w:t>
      </w:r>
      <w:r w:rsidR="00746C5F" w:rsidRPr="00EA7287">
        <w:rPr>
          <w:rFonts w:hint="eastAsia"/>
          <w:b/>
        </w:rPr>
        <w:t>WMV</w:t>
      </w:r>
      <w:r w:rsidR="00746C5F" w:rsidRPr="00EA7287">
        <w:rPr>
          <w:rFonts w:hint="eastAsia"/>
          <w:b/>
        </w:rPr>
        <w:t>対策研究</w:t>
      </w:r>
      <w:r w:rsidR="00746C5F" w:rsidRPr="00EA7287">
        <w:rPr>
          <w:rFonts w:hint="eastAsia"/>
          <w:b/>
        </w:rPr>
        <w:t>WG</w:t>
      </w:r>
      <w:r w:rsidR="00746C5F" w:rsidRPr="00EA7287">
        <w:rPr>
          <w:rFonts w:hint="eastAsia"/>
          <w:b/>
        </w:rPr>
        <w:t>」</w:t>
      </w:r>
      <w:r w:rsidR="00746C5F">
        <w:rPr>
          <w:rFonts w:hint="eastAsia"/>
        </w:rPr>
        <w:t>の</w:t>
      </w:r>
      <w:r w:rsidR="00746C5F">
        <w:rPr>
          <w:rFonts w:hint="eastAsia"/>
        </w:rPr>
        <w:t>2</w:t>
      </w:r>
      <w:r w:rsidR="00746C5F">
        <w:rPr>
          <w:rFonts w:hint="eastAsia"/>
        </w:rPr>
        <w:t>つの</w:t>
      </w:r>
      <w:r w:rsidR="00746C5F">
        <w:rPr>
          <w:rFonts w:hint="eastAsia"/>
        </w:rPr>
        <w:t>W</w:t>
      </w:r>
      <w:r w:rsidR="00746C5F">
        <w:t>G</w:t>
      </w:r>
      <w:r w:rsidR="00746C5F">
        <w:rPr>
          <w:rFonts w:hint="eastAsia"/>
        </w:rPr>
        <w:t>を主体とした活動に参加をする</w:t>
      </w:r>
      <w:r>
        <w:rPr>
          <w:rFonts w:hint="eastAsia"/>
        </w:rPr>
        <w:t>2021</w:t>
      </w:r>
      <w:r>
        <w:rPr>
          <w:rFonts w:hint="eastAsia"/>
        </w:rPr>
        <w:t>年度会員を募集致します。研究会への参加を希望される皆様におかれましては、添付のフォームに記入の上、事務局までお申し込みください。会員情報の確認を行い、申請書を受理した後、請求書を送付させていただきます。</w:t>
      </w:r>
    </w:p>
    <w:p w14:paraId="16C49004" w14:textId="5E357819" w:rsidR="00FA72E3" w:rsidRPr="0053143F" w:rsidRDefault="00FA72E3" w:rsidP="00EA7287">
      <w:r>
        <w:rPr>
          <w:rFonts w:hint="eastAsia"/>
        </w:rPr>
        <w:t xml:space="preserve">　なお、</w:t>
      </w:r>
      <w:r w:rsidRPr="00EA7287">
        <w:rPr>
          <w:rFonts w:hint="eastAsia"/>
          <w:b/>
        </w:rPr>
        <w:t>本研究会は単年度更新型</w:t>
      </w:r>
      <w:r>
        <w:rPr>
          <w:rFonts w:hint="eastAsia"/>
        </w:rPr>
        <w:t>となりますので、</w:t>
      </w:r>
      <w:r w:rsidRPr="00EA7287">
        <w:rPr>
          <w:rFonts w:hint="eastAsia"/>
          <w:b/>
        </w:rPr>
        <w:t>既にご登録を頂いている会員の方も、お手数をおかけしますが毎年、会員登録フォームの提出をお願い</w:t>
      </w:r>
      <w:r w:rsidR="00EA7287">
        <w:rPr>
          <w:rFonts w:hint="eastAsia"/>
          <w:b/>
        </w:rPr>
        <w:t>致し</w:t>
      </w:r>
      <w:r w:rsidRPr="00EA7287">
        <w:rPr>
          <w:rFonts w:hint="eastAsia"/>
          <w:b/>
        </w:rPr>
        <w:t>ます</w:t>
      </w:r>
      <w:r>
        <w:rPr>
          <w:rFonts w:hint="eastAsia"/>
        </w:rPr>
        <w:t>。</w:t>
      </w:r>
    </w:p>
    <w:p w14:paraId="42CE7230" w14:textId="6E37FDCC" w:rsidR="002C048E" w:rsidRPr="00485115" w:rsidRDefault="002C048E" w:rsidP="002C048E">
      <w:pPr>
        <w:spacing w:line="276" w:lineRule="auto"/>
      </w:pPr>
    </w:p>
    <w:p w14:paraId="491FC3A0" w14:textId="77777777" w:rsidR="00FA72E3" w:rsidRPr="00EA7287" w:rsidRDefault="00FA72E3" w:rsidP="00FA72E3">
      <w:pPr>
        <w:pStyle w:val="ab"/>
        <w:numPr>
          <w:ilvl w:val="0"/>
          <w:numId w:val="3"/>
        </w:numPr>
        <w:spacing w:afterLines="50" w:after="120"/>
        <w:ind w:leftChars="0" w:left="357" w:hanging="357"/>
        <w:rPr>
          <w:rFonts w:asciiTheme="majorEastAsia" w:eastAsiaTheme="majorEastAsia" w:hAnsiTheme="majorEastAsia"/>
          <w:b/>
        </w:rPr>
      </w:pPr>
      <w:r w:rsidRPr="00EA7287">
        <w:rPr>
          <w:rFonts w:asciiTheme="majorEastAsia" w:eastAsiaTheme="majorEastAsia" w:hAnsiTheme="majorEastAsia" w:hint="eastAsia"/>
          <w:b/>
        </w:rPr>
        <w:t>産研協会研究会組織の概要</w:t>
      </w:r>
    </w:p>
    <w:p w14:paraId="62A0A74A" w14:textId="2B35451E" w:rsidR="00FA72E3" w:rsidRPr="00EA7287" w:rsidRDefault="00FA72E3" w:rsidP="00EA7287">
      <w:pPr>
        <w:pStyle w:val="ab"/>
        <w:numPr>
          <w:ilvl w:val="1"/>
          <w:numId w:val="2"/>
        </w:numPr>
        <w:spacing w:after="120"/>
        <w:ind w:leftChars="0"/>
        <w:rPr>
          <w:szCs w:val="21"/>
        </w:rPr>
      </w:pPr>
      <w:r w:rsidRPr="00EA7287">
        <w:rPr>
          <w:rFonts w:hint="eastAsia"/>
          <w:szCs w:val="21"/>
        </w:rPr>
        <w:t>一財）産研協会の一研究会として形成</w:t>
      </w:r>
      <w:r w:rsidRPr="00EA7287">
        <w:rPr>
          <w:szCs w:val="21"/>
        </w:rPr>
        <w:br/>
      </w:r>
      <w:r w:rsidR="00EA7287" w:rsidRPr="00EA7287">
        <w:rPr>
          <w:szCs w:val="21"/>
        </w:rPr>
        <w:t>https://www.sanken.osaka-u.ac.jp/RAIS/business/b2/nic.html</w:t>
      </w:r>
    </w:p>
    <w:p w14:paraId="483EBDBD" w14:textId="18B864CA" w:rsidR="00FA72E3" w:rsidRPr="00EA7287" w:rsidRDefault="00FA72E3" w:rsidP="00EA7287">
      <w:pPr>
        <w:pStyle w:val="ab"/>
        <w:numPr>
          <w:ilvl w:val="1"/>
          <w:numId w:val="2"/>
        </w:numPr>
        <w:spacing w:after="120"/>
        <w:ind w:leftChars="0"/>
        <w:rPr>
          <w:szCs w:val="21"/>
        </w:rPr>
      </w:pPr>
      <w:r w:rsidRPr="00EA7287">
        <w:rPr>
          <w:rFonts w:hint="eastAsia"/>
          <w:szCs w:val="21"/>
        </w:rPr>
        <w:t>研究会名称</w:t>
      </w:r>
      <w:r w:rsidR="00EA7287" w:rsidRPr="00EA7287">
        <w:rPr>
          <w:rFonts w:hint="eastAsia"/>
          <w:szCs w:val="21"/>
        </w:rPr>
        <w:t>：フレキシブル</w:t>
      </w:r>
      <w:r w:rsidR="00EA7287" w:rsidRPr="00EA7287">
        <w:rPr>
          <w:rFonts w:hint="eastAsia"/>
          <w:szCs w:val="21"/>
        </w:rPr>
        <w:t>3D</w:t>
      </w:r>
      <w:r w:rsidR="00EA7287" w:rsidRPr="00EA7287">
        <w:rPr>
          <w:rFonts w:hint="eastAsia"/>
          <w:szCs w:val="21"/>
        </w:rPr>
        <w:t>実装コンソーシアム</w:t>
      </w:r>
    </w:p>
    <w:p w14:paraId="2A01DF2B" w14:textId="37764BA0" w:rsidR="00FA72E3" w:rsidRPr="00EA7287" w:rsidRDefault="00EA7287" w:rsidP="00EA7287">
      <w:pPr>
        <w:pStyle w:val="ab"/>
        <w:numPr>
          <w:ilvl w:val="1"/>
          <w:numId w:val="2"/>
        </w:numPr>
        <w:spacing w:after="120"/>
        <w:ind w:leftChars="0" w:left="839"/>
        <w:rPr>
          <w:szCs w:val="21"/>
        </w:rPr>
      </w:pPr>
      <w:r w:rsidRPr="00EA7287">
        <w:rPr>
          <w:rFonts w:hint="eastAsia"/>
          <w:szCs w:val="21"/>
        </w:rPr>
        <w:t>研究会構成</w:t>
      </w:r>
      <w:r w:rsidRPr="00EA7287">
        <w:rPr>
          <w:rFonts w:hint="eastAsia"/>
          <w:szCs w:val="21"/>
        </w:rPr>
        <w:t>WG</w:t>
      </w:r>
      <w:r w:rsidRPr="00EA7287">
        <w:rPr>
          <w:rFonts w:hint="eastAsia"/>
          <w:szCs w:val="21"/>
        </w:rPr>
        <w:t>：「先端電子デバイス接着技術</w:t>
      </w:r>
      <w:r w:rsidRPr="00EA7287">
        <w:rPr>
          <w:rFonts w:hint="eastAsia"/>
          <w:szCs w:val="21"/>
        </w:rPr>
        <w:t>WG</w:t>
      </w:r>
      <w:r w:rsidRPr="00EA7287">
        <w:rPr>
          <w:rFonts w:hint="eastAsia"/>
          <w:szCs w:val="21"/>
        </w:rPr>
        <w:t>」、「先端半導体</w:t>
      </w:r>
      <w:r w:rsidRPr="00EA7287">
        <w:rPr>
          <w:rFonts w:hint="eastAsia"/>
          <w:szCs w:val="21"/>
        </w:rPr>
        <w:t>WMV</w:t>
      </w:r>
      <w:r w:rsidRPr="00EA7287">
        <w:rPr>
          <w:rFonts w:hint="eastAsia"/>
          <w:szCs w:val="21"/>
        </w:rPr>
        <w:t>対策研究</w:t>
      </w:r>
      <w:r w:rsidRPr="00EA7287">
        <w:rPr>
          <w:rFonts w:hint="eastAsia"/>
          <w:szCs w:val="21"/>
        </w:rPr>
        <w:t>WG</w:t>
      </w:r>
      <w:r w:rsidRPr="00EA7287">
        <w:rPr>
          <w:rFonts w:hint="eastAsia"/>
          <w:szCs w:val="21"/>
        </w:rPr>
        <w:t>」</w:t>
      </w:r>
      <w:r>
        <w:rPr>
          <w:szCs w:val="21"/>
        </w:rPr>
        <w:br/>
      </w:r>
      <w:r>
        <w:rPr>
          <w:rFonts w:hint="eastAsia"/>
          <w:szCs w:val="21"/>
        </w:rPr>
        <w:t>（</w:t>
      </w:r>
      <w:r>
        <w:rPr>
          <w:rFonts w:hint="eastAsia"/>
          <w:szCs w:val="21"/>
        </w:rPr>
        <w:t>W</w:t>
      </w:r>
      <w:r>
        <w:rPr>
          <w:szCs w:val="21"/>
        </w:rPr>
        <w:t>G</w:t>
      </w:r>
      <w:r>
        <w:rPr>
          <w:rFonts w:hint="eastAsia"/>
          <w:szCs w:val="21"/>
        </w:rPr>
        <w:t>は今後のコンソーシアム事業の展開に応じて変化します）</w:t>
      </w:r>
    </w:p>
    <w:p w14:paraId="24DB307E" w14:textId="3E737F6A" w:rsidR="00FA72E3" w:rsidRPr="00EA7287" w:rsidRDefault="00FA72E3" w:rsidP="00EA7287">
      <w:pPr>
        <w:pStyle w:val="ab"/>
        <w:numPr>
          <w:ilvl w:val="1"/>
          <w:numId w:val="2"/>
        </w:numPr>
        <w:spacing w:after="120"/>
        <w:ind w:leftChars="0" w:left="839"/>
        <w:rPr>
          <w:szCs w:val="21"/>
        </w:rPr>
      </w:pPr>
      <w:r w:rsidRPr="00EA7287">
        <w:rPr>
          <w:rFonts w:hint="eastAsia"/>
          <w:szCs w:val="21"/>
        </w:rPr>
        <w:t>組織：幹事</w:t>
      </w:r>
      <w:r w:rsidR="00EA7287" w:rsidRPr="00EA7287">
        <w:rPr>
          <w:rFonts w:hint="eastAsia"/>
          <w:szCs w:val="21"/>
        </w:rPr>
        <w:t>5</w:t>
      </w:r>
      <w:r w:rsidR="00EA7287" w:rsidRPr="00EA7287">
        <w:rPr>
          <w:rFonts w:hint="eastAsia"/>
          <w:szCs w:val="21"/>
        </w:rPr>
        <w:t>～</w:t>
      </w:r>
      <w:r w:rsidR="00EA7287" w:rsidRPr="00EA7287">
        <w:rPr>
          <w:rFonts w:hint="eastAsia"/>
          <w:szCs w:val="21"/>
        </w:rPr>
        <w:t>6</w:t>
      </w:r>
      <w:r w:rsidR="00EA7287" w:rsidRPr="00EA7287">
        <w:rPr>
          <w:rFonts w:hint="eastAsia"/>
          <w:szCs w:val="21"/>
        </w:rPr>
        <w:t>名</w:t>
      </w:r>
      <w:r w:rsidRPr="00EA7287">
        <w:rPr>
          <w:rFonts w:hint="eastAsia"/>
          <w:szCs w:val="21"/>
        </w:rPr>
        <w:t>人程度</w:t>
      </w:r>
      <w:r w:rsidR="00EA7287" w:rsidRPr="00EA7287">
        <w:rPr>
          <w:rFonts w:hint="eastAsia"/>
          <w:szCs w:val="21"/>
        </w:rPr>
        <w:t>。</w:t>
      </w:r>
      <w:r w:rsidRPr="00EA7287">
        <w:rPr>
          <w:rFonts w:hint="eastAsia"/>
          <w:szCs w:val="21"/>
        </w:rPr>
        <w:t>幹事会は研究会前に開催</w:t>
      </w:r>
      <w:r w:rsidR="00EA7287" w:rsidRPr="00EA7287">
        <w:rPr>
          <w:rFonts w:hint="eastAsia"/>
          <w:szCs w:val="21"/>
        </w:rPr>
        <w:t>。</w:t>
      </w:r>
    </w:p>
    <w:p w14:paraId="32605370" w14:textId="1587A010" w:rsidR="00FA72E3" w:rsidRPr="00EA7287" w:rsidRDefault="00FA72E3" w:rsidP="003875C4">
      <w:pPr>
        <w:pStyle w:val="ab"/>
        <w:numPr>
          <w:ilvl w:val="1"/>
          <w:numId w:val="2"/>
        </w:numPr>
        <w:spacing w:after="120"/>
        <w:ind w:leftChars="0" w:left="839"/>
        <w:rPr>
          <w:szCs w:val="21"/>
        </w:rPr>
      </w:pPr>
      <w:r w:rsidRPr="00EA7287">
        <w:rPr>
          <w:rFonts w:hint="eastAsia"/>
          <w:szCs w:val="21"/>
        </w:rPr>
        <w:t>会費</w:t>
      </w:r>
      <w:r w:rsidR="00414D0C" w:rsidRPr="00EA7287">
        <w:rPr>
          <w:rFonts w:hint="eastAsia"/>
          <w:szCs w:val="21"/>
        </w:rPr>
        <w:t>：</w:t>
      </w:r>
      <w:r w:rsidRPr="00CC3D98">
        <w:rPr>
          <w:rFonts w:hint="eastAsia"/>
          <w:b/>
          <w:szCs w:val="21"/>
          <w:u w:val="single"/>
        </w:rPr>
        <w:t>入会費</w:t>
      </w:r>
      <w:r w:rsidR="00414D0C" w:rsidRPr="00CC3D98">
        <w:rPr>
          <w:rFonts w:hint="eastAsia"/>
          <w:b/>
          <w:szCs w:val="21"/>
          <w:u w:val="single"/>
        </w:rPr>
        <w:t xml:space="preserve">　</w:t>
      </w:r>
      <w:r w:rsidRPr="00CC3D98">
        <w:rPr>
          <w:b/>
          <w:szCs w:val="21"/>
          <w:u w:val="single"/>
        </w:rPr>
        <w:t>１０万円</w:t>
      </w:r>
      <w:r w:rsidR="00414D0C" w:rsidRPr="00CC3D98">
        <w:rPr>
          <w:rFonts w:hint="eastAsia"/>
          <w:b/>
          <w:szCs w:val="21"/>
          <w:u w:val="single"/>
        </w:rPr>
        <w:t>、</w:t>
      </w:r>
      <w:r w:rsidRPr="00CC3D98">
        <w:rPr>
          <w:rFonts w:hint="eastAsia"/>
          <w:b/>
          <w:szCs w:val="21"/>
          <w:u w:val="single"/>
        </w:rPr>
        <w:t>年会費</w:t>
      </w:r>
      <w:r w:rsidR="00414D0C" w:rsidRPr="00CC3D98">
        <w:rPr>
          <w:rFonts w:hint="eastAsia"/>
          <w:b/>
          <w:szCs w:val="21"/>
          <w:u w:val="single"/>
        </w:rPr>
        <w:t xml:space="preserve">　</w:t>
      </w:r>
      <w:r w:rsidRPr="00CC3D98">
        <w:rPr>
          <w:b/>
          <w:szCs w:val="21"/>
          <w:u w:val="single"/>
        </w:rPr>
        <w:t>１０万円</w:t>
      </w:r>
      <w:r w:rsidR="00CC3D98" w:rsidRPr="00CC3D98">
        <w:rPr>
          <w:rFonts w:hint="eastAsia"/>
          <w:b/>
          <w:color w:val="FF0000"/>
          <w:szCs w:val="21"/>
          <w:u w:val="single"/>
        </w:rPr>
        <w:t>（ＷＧ毎に入会費・年会費が必要です）</w:t>
      </w:r>
      <w:r w:rsidR="00EA7287" w:rsidRPr="00EA7287">
        <w:rPr>
          <w:szCs w:val="21"/>
        </w:rPr>
        <w:br/>
      </w:r>
      <w:r w:rsidRPr="00EA7287">
        <w:rPr>
          <w:rFonts w:hint="eastAsia"/>
          <w:szCs w:val="21"/>
        </w:rPr>
        <w:t>注）</w:t>
      </w:r>
      <w:r w:rsidR="00EA7287" w:rsidRPr="00EA7287">
        <w:rPr>
          <w:rFonts w:hint="eastAsia"/>
          <w:b/>
          <w:szCs w:val="21"/>
        </w:rPr>
        <w:t>2021</w:t>
      </w:r>
      <w:r w:rsidR="00EA7287" w:rsidRPr="00EA7287">
        <w:rPr>
          <w:rFonts w:hint="eastAsia"/>
          <w:b/>
          <w:szCs w:val="21"/>
        </w:rPr>
        <w:t>年度</w:t>
      </w:r>
      <w:r w:rsidRPr="00EA7287">
        <w:rPr>
          <w:b/>
          <w:szCs w:val="21"/>
        </w:rPr>
        <w:t>は</w:t>
      </w:r>
      <w:r w:rsidR="00EA7287" w:rsidRPr="00EA7287">
        <w:rPr>
          <w:rFonts w:hint="eastAsia"/>
          <w:b/>
          <w:szCs w:val="21"/>
        </w:rPr>
        <w:t>、</w:t>
      </w:r>
      <w:r w:rsidRPr="00EA7287">
        <w:rPr>
          <w:b/>
          <w:szCs w:val="21"/>
        </w:rPr>
        <w:t>入会費のみで年会費は</w:t>
      </w:r>
      <w:proofErr w:type="gramStart"/>
      <w:r w:rsidRPr="00EA7287">
        <w:rPr>
          <w:b/>
          <w:szCs w:val="21"/>
        </w:rPr>
        <w:t>無し</w:t>
      </w:r>
      <w:proofErr w:type="gramEnd"/>
      <w:r w:rsidRPr="00EA7287">
        <w:rPr>
          <w:rFonts w:hint="eastAsia"/>
          <w:b/>
          <w:szCs w:val="21"/>
        </w:rPr>
        <w:t>とする</w:t>
      </w:r>
      <w:r w:rsidR="00EA7287" w:rsidRPr="00EA7287">
        <w:rPr>
          <w:rFonts w:hint="eastAsia"/>
          <w:b/>
          <w:szCs w:val="21"/>
        </w:rPr>
        <w:t>方針</w:t>
      </w:r>
      <w:r w:rsidRPr="00EA7287">
        <w:rPr>
          <w:rFonts w:hint="eastAsia"/>
          <w:szCs w:val="21"/>
        </w:rPr>
        <w:t>です</w:t>
      </w:r>
      <w:r w:rsidR="00EA7287">
        <w:rPr>
          <w:rFonts w:hint="eastAsia"/>
          <w:szCs w:val="21"/>
        </w:rPr>
        <w:t>（入会申込後に事務局より最終的な会費をお伝えします）</w:t>
      </w:r>
      <w:r w:rsidRPr="00EA7287">
        <w:rPr>
          <w:rFonts w:hint="eastAsia"/>
          <w:szCs w:val="21"/>
        </w:rPr>
        <w:t>。</w:t>
      </w:r>
    </w:p>
    <w:p w14:paraId="6FE233DB" w14:textId="2A1F9589" w:rsidR="00FA72E3" w:rsidRPr="00EA7287" w:rsidRDefault="00FA72E3" w:rsidP="00EA7287">
      <w:pPr>
        <w:pStyle w:val="ab"/>
        <w:numPr>
          <w:ilvl w:val="1"/>
          <w:numId w:val="2"/>
        </w:numPr>
        <w:spacing w:after="240"/>
        <w:ind w:leftChars="0"/>
        <w:rPr>
          <w:szCs w:val="21"/>
        </w:rPr>
      </w:pPr>
      <w:r w:rsidRPr="00EA7287">
        <w:rPr>
          <w:rFonts w:hint="eastAsia"/>
          <w:szCs w:val="21"/>
        </w:rPr>
        <w:t>活動内容：</w:t>
      </w:r>
      <w:r w:rsidR="00EA7287" w:rsidRPr="00EA7287">
        <w:rPr>
          <w:rFonts w:hint="eastAsia"/>
          <w:szCs w:val="21"/>
        </w:rPr>
        <w:t>研究会・</w:t>
      </w:r>
      <w:r w:rsidRPr="00EA7287">
        <w:rPr>
          <w:rFonts w:hint="eastAsia"/>
          <w:szCs w:val="21"/>
        </w:rPr>
        <w:t>情報交換会（年</w:t>
      </w:r>
      <w:r w:rsidRPr="00EA7287">
        <w:rPr>
          <w:rFonts w:hint="eastAsia"/>
          <w:szCs w:val="21"/>
        </w:rPr>
        <w:t>3</w:t>
      </w:r>
      <w:r w:rsidRPr="00EA7287">
        <w:rPr>
          <w:rFonts w:hint="eastAsia"/>
          <w:szCs w:val="21"/>
        </w:rPr>
        <w:t>～４回程度）からスタート</w:t>
      </w:r>
      <w:r w:rsidR="00EA7287" w:rsidRPr="00EA7287">
        <w:rPr>
          <w:rFonts w:hint="eastAsia"/>
          <w:szCs w:val="21"/>
        </w:rPr>
        <w:t>します。大阪大学産業科学研究所</w:t>
      </w:r>
      <w:r w:rsidR="00EA7287" w:rsidRPr="00EA7287">
        <w:rPr>
          <w:rFonts w:hint="eastAsia"/>
          <w:szCs w:val="21"/>
        </w:rPr>
        <w:t xml:space="preserve"> F3D</w:t>
      </w:r>
      <w:r w:rsidR="00EA7287" w:rsidRPr="00EA7287">
        <w:rPr>
          <w:rFonts w:hint="eastAsia"/>
          <w:szCs w:val="21"/>
        </w:rPr>
        <w:t>協働研究所</w:t>
      </w:r>
      <w:r w:rsidRPr="00EA7287">
        <w:rPr>
          <w:rFonts w:hint="eastAsia"/>
          <w:szCs w:val="21"/>
        </w:rPr>
        <w:t>等で展開する</w:t>
      </w:r>
      <w:r w:rsidR="00414D0C" w:rsidRPr="00EA7287">
        <w:rPr>
          <w:rFonts w:hint="eastAsia"/>
          <w:szCs w:val="21"/>
        </w:rPr>
        <w:t>先端半導体関連の</w:t>
      </w:r>
      <w:r w:rsidRPr="00EA7287">
        <w:rPr>
          <w:rFonts w:hint="eastAsia"/>
          <w:szCs w:val="21"/>
        </w:rPr>
        <w:t>研究</w:t>
      </w:r>
      <w:r w:rsidR="00414D0C" w:rsidRPr="00EA7287">
        <w:rPr>
          <w:rFonts w:hint="eastAsia"/>
          <w:szCs w:val="21"/>
        </w:rPr>
        <w:t>開発</w:t>
      </w:r>
      <w:r w:rsidR="00EA7287" w:rsidRPr="00EA7287">
        <w:rPr>
          <w:rFonts w:hint="eastAsia"/>
          <w:szCs w:val="21"/>
        </w:rPr>
        <w:t>情報</w:t>
      </w:r>
      <w:r w:rsidRPr="00EA7287">
        <w:rPr>
          <w:rFonts w:hint="eastAsia"/>
          <w:szCs w:val="21"/>
        </w:rPr>
        <w:t>を共有し、必要に応じて共同開発</w:t>
      </w:r>
      <w:r w:rsidR="00414D0C" w:rsidRPr="00EA7287">
        <w:rPr>
          <w:rFonts w:hint="eastAsia"/>
          <w:szCs w:val="21"/>
        </w:rPr>
        <w:t>、</w:t>
      </w:r>
      <w:r w:rsidR="00414D0C" w:rsidRPr="00EA7287">
        <w:rPr>
          <w:rFonts w:hint="eastAsia"/>
          <w:szCs w:val="21"/>
        </w:rPr>
        <w:t>JEITA</w:t>
      </w:r>
      <w:r w:rsidR="00EA7287" w:rsidRPr="00EA7287">
        <w:rPr>
          <w:rFonts w:hint="eastAsia"/>
          <w:szCs w:val="21"/>
        </w:rPr>
        <w:t>のタスクフォースと連携することにより、</w:t>
      </w:r>
      <w:r w:rsidR="00414D0C" w:rsidRPr="00EA7287">
        <w:rPr>
          <w:rFonts w:hint="eastAsia"/>
          <w:szCs w:val="21"/>
        </w:rPr>
        <w:t>国際標準化事業</w:t>
      </w:r>
      <w:r w:rsidR="00EA7287" w:rsidRPr="00EA7287">
        <w:rPr>
          <w:rFonts w:hint="eastAsia"/>
          <w:szCs w:val="21"/>
        </w:rPr>
        <w:t>等へ展開をします。</w:t>
      </w:r>
    </w:p>
    <w:p w14:paraId="15F72E4E" w14:textId="19B25904" w:rsidR="0053143F" w:rsidRPr="00EA7287" w:rsidRDefault="00232C7D" w:rsidP="00EA7287">
      <w:pPr>
        <w:spacing w:line="276" w:lineRule="auto"/>
        <w:ind w:firstLineChars="200" w:firstLine="420"/>
        <w:rPr>
          <w:rFonts w:asciiTheme="minorEastAsia" w:hAnsiTheme="minorEastAsia"/>
          <w:szCs w:val="21"/>
          <w:shd w:val="pct15" w:color="auto" w:fill="FFFFFF"/>
        </w:rPr>
      </w:pPr>
      <w:r w:rsidRPr="00EA7287">
        <w:rPr>
          <w:rFonts w:asciiTheme="minorEastAsia" w:hAnsiTheme="minorEastAsia" w:hint="eastAsia"/>
          <w:szCs w:val="21"/>
          <w:shd w:val="pct15" w:color="auto" w:fill="FFFFFF"/>
        </w:rPr>
        <w:t>入会申し込み・</w:t>
      </w:r>
      <w:r w:rsidR="003F38ED" w:rsidRPr="00EA7287">
        <w:rPr>
          <w:rFonts w:asciiTheme="minorEastAsia" w:hAnsiTheme="minorEastAsia" w:hint="eastAsia"/>
          <w:szCs w:val="21"/>
          <w:shd w:val="pct15" w:color="auto" w:fill="FFFFFF"/>
        </w:rPr>
        <w:t>お問い合わせ先：メールでお願い致します＜</w:t>
      </w:r>
      <w:bookmarkStart w:id="0" w:name="_Hlk69541382"/>
      <w:r w:rsidR="00021E08" w:rsidRPr="00EA7287">
        <w:rPr>
          <w:rFonts w:asciiTheme="minorEastAsia" w:hAnsiTheme="minorEastAsia"/>
          <w:szCs w:val="21"/>
          <w:shd w:val="pct15" w:color="auto" w:fill="FFFFFF"/>
        </w:rPr>
        <w:t>f3d</w:t>
      </w:r>
      <w:r w:rsidR="003F38ED" w:rsidRPr="00EA7287">
        <w:rPr>
          <w:rFonts w:asciiTheme="minorEastAsia" w:hAnsiTheme="minorEastAsia"/>
          <w:szCs w:val="21"/>
          <w:shd w:val="pct15" w:color="auto" w:fill="FFFFFF"/>
        </w:rPr>
        <w:t>@sanken.osaka-u.ac.jp</w:t>
      </w:r>
      <w:bookmarkEnd w:id="0"/>
      <w:r w:rsidR="003F38ED" w:rsidRPr="00EA7287">
        <w:rPr>
          <w:rFonts w:asciiTheme="minorEastAsia" w:hAnsiTheme="minorEastAsia" w:hint="eastAsia"/>
          <w:szCs w:val="21"/>
          <w:shd w:val="pct15" w:color="auto" w:fill="FFFFFF"/>
        </w:rPr>
        <w:t>＞</w:t>
      </w:r>
    </w:p>
    <w:p w14:paraId="03560CAD" w14:textId="40444C46" w:rsidR="00232C7D" w:rsidRDefault="00232C7D" w:rsidP="00232C7D">
      <w:pPr>
        <w:jc w:val="left"/>
        <w:rPr>
          <w:rFonts w:asciiTheme="minorEastAsia" w:hAnsiTheme="minorEastAsia"/>
          <w:szCs w:val="21"/>
        </w:rPr>
      </w:pPr>
      <w:r>
        <w:rPr>
          <w:rFonts w:asciiTheme="minorEastAsia" w:hAnsiTheme="minorEastAsia" w:hint="eastAsia"/>
          <w:szCs w:val="21"/>
        </w:rPr>
        <w:lastRenderedPageBreak/>
        <w:t>宛先：f3d@sanken.osaka-u.ac.jp（又はFAX:06-6879-</w:t>
      </w:r>
      <w:r w:rsidR="00746C5F">
        <w:rPr>
          <w:rFonts w:asciiTheme="minorEastAsia" w:hAnsiTheme="minorEastAsia" w:hint="eastAsia"/>
          <w:szCs w:val="21"/>
        </w:rPr>
        <w:t>8507</w:t>
      </w:r>
      <w:r>
        <w:rPr>
          <w:rFonts w:asciiTheme="minorEastAsia" w:hAnsiTheme="minorEastAsia" w:hint="eastAsia"/>
          <w:szCs w:val="21"/>
        </w:rPr>
        <w:t>）</w:t>
      </w:r>
    </w:p>
    <w:p w14:paraId="786F97EC" w14:textId="7D682B71" w:rsidR="00232C7D" w:rsidRPr="009F34F5" w:rsidRDefault="00232C7D" w:rsidP="009F34F5">
      <w:pPr>
        <w:jc w:val="left"/>
        <w:rPr>
          <w:rFonts w:asciiTheme="minorEastAsia" w:hAnsiTheme="minorEastAsia"/>
          <w:szCs w:val="21"/>
        </w:rPr>
      </w:pPr>
      <w:r>
        <w:rPr>
          <w:rFonts w:asciiTheme="minorEastAsia" w:hAnsiTheme="minorEastAsia" w:hint="eastAsia"/>
          <w:szCs w:val="21"/>
        </w:rPr>
        <w:t>―――――――――――――――――――――――――――――――――――――――――――</w:t>
      </w:r>
    </w:p>
    <w:p w14:paraId="7F267531" w14:textId="5E65D2D5" w:rsidR="00485115" w:rsidRPr="009F34F5" w:rsidRDefault="00485115" w:rsidP="00485115">
      <w:pPr>
        <w:jc w:val="center"/>
        <w:rPr>
          <w:rFonts w:asciiTheme="majorEastAsia" w:eastAsiaTheme="majorEastAsia" w:hAnsiTheme="majorEastAsia"/>
          <w:sz w:val="28"/>
        </w:rPr>
      </w:pPr>
      <w:r w:rsidRPr="009F34F5">
        <w:rPr>
          <w:rFonts w:asciiTheme="majorEastAsia" w:eastAsiaTheme="majorEastAsia" w:hAnsiTheme="majorEastAsia" w:hint="eastAsia"/>
          <w:sz w:val="28"/>
        </w:rPr>
        <w:t>令和</w:t>
      </w:r>
      <w:r w:rsidRPr="009F34F5">
        <w:rPr>
          <w:rFonts w:asciiTheme="majorEastAsia" w:eastAsiaTheme="majorEastAsia" w:hAnsiTheme="majorEastAsia"/>
          <w:sz w:val="28"/>
        </w:rPr>
        <w:t>3</w:t>
      </w:r>
      <w:r w:rsidRPr="009F34F5">
        <w:rPr>
          <w:rFonts w:asciiTheme="majorEastAsia" w:eastAsiaTheme="majorEastAsia" w:hAnsiTheme="majorEastAsia" w:hint="eastAsia"/>
          <w:sz w:val="28"/>
        </w:rPr>
        <w:t>年（</w:t>
      </w:r>
      <w:r w:rsidRPr="009F34F5">
        <w:rPr>
          <w:rFonts w:asciiTheme="majorEastAsia" w:eastAsiaTheme="majorEastAsia" w:hAnsiTheme="majorEastAsia"/>
          <w:sz w:val="28"/>
        </w:rPr>
        <w:t>2021</w:t>
      </w:r>
      <w:r w:rsidRPr="009F34F5">
        <w:rPr>
          <w:rFonts w:asciiTheme="majorEastAsia" w:eastAsiaTheme="majorEastAsia" w:hAnsiTheme="majorEastAsia" w:hint="eastAsia"/>
          <w:sz w:val="28"/>
        </w:rPr>
        <w:t>年度）会員登録フォーム</w:t>
      </w:r>
    </w:p>
    <w:p w14:paraId="1FEB0267" w14:textId="77777777" w:rsidR="00746C5F" w:rsidRDefault="00746C5F" w:rsidP="00746C5F">
      <w:pPr>
        <w:spacing w:line="360" w:lineRule="auto"/>
        <w:ind w:right="840"/>
        <w:rPr>
          <w:rFonts w:asciiTheme="minorEastAsia" w:hAnsiTheme="minorEastAsia"/>
          <w:u w:val="single"/>
        </w:rPr>
      </w:pPr>
    </w:p>
    <w:p w14:paraId="4A8F8678" w14:textId="0901AA32" w:rsidR="00485115" w:rsidRPr="009F34F5" w:rsidRDefault="009047D3" w:rsidP="009F34F5">
      <w:pPr>
        <w:spacing w:line="360" w:lineRule="auto"/>
        <w:jc w:val="right"/>
        <w:rPr>
          <w:rFonts w:asciiTheme="minorEastAsia" w:hAnsiTheme="minorEastAsia"/>
          <w:u w:val="single"/>
        </w:rPr>
      </w:pPr>
      <w:r w:rsidRPr="009F34F5">
        <w:rPr>
          <w:rFonts w:asciiTheme="minorEastAsia" w:hAnsiTheme="minorEastAsia"/>
          <w:u w:val="single"/>
        </w:rPr>
        <w:t>2021</w:t>
      </w:r>
      <w:r w:rsidRPr="009F34F5">
        <w:rPr>
          <w:rFonts w:asciiTheme="minorEastAsia" w:hAnsiTheme="minorEastAsia" w:hint="eastAsia"/>
          <w:u w:val="single"/>
        </w:rPr>
        <w:t>年　　月　　日</w:t>
      </w:r>
    </w:p>
    <w:p w14:paraId="5D27740D" w14:textId="22F09CE1" w:rsidR="009047D3" w:rsidRPr="009F34F5" w:rsidRDefault="00746C5F" w:rsidP="00485115">
      <w:pPr>
        <w:spacing w:line="360" w:lineRule="auto"/>
        <w:rPr>
          <w:rFonts w:asciiTheme="minorEastAsia" w:hAnsiTheme="minorEastAsia"/>
          <w:sz w:val="16"/>
          <w:szCs w:val="18"/>
        </w:rPr>
      </w:pPr>
      <w:r w:rsidRPr="00746C5F">
        <w:rPr>
          <w:rFonts w:asciiTheme="minorEastAsia" w:hAnsiTheme="minorEastAsia" w:hint="eastAsia"/>
          <w:szCs w:val="18"/>
        </w:rPr>
        <w:t>フレキシブル3D実装コンソーシアム</w:t>
      </w:r>
      <w:r w:rsidR="00232C7D" w:rsidRPr="009F34F5">
        <w:rPr>
          <w:rFonts w:asciiTheme="minorEastAsia" w:hAnsiTheme="minorEastAsia" w:hint="eastAsia"/>
          <w:szCs w:val="18"/>
        </w:rPr>
        <w:t>御中</w:t>
      </w:r>
    </w:p>
    <w:p w14:paraId="1D9A3235" w14:textId="77777777" w:rsidR="001C2B04" w:rsidRPr="009F34F5" w:rsidRDefault="001C2B04" w:rsidP="00485115">
      <w:pPr>
        <w:spacing w:line="360" w:lineRule="auto"/>
        <w:rPr>
          <w:rFonts w:asciiTheme="minorEastAsia" w:hAnsiTheme="minorEastAsia"/>
        </w:rPr>
      </w:pPr>
    </w:p>
    <w:p w14:paraId="0DC1F7CF" w14:textId="4969E0AC" w:rsidR="003F38ED" w:rsidRPr="009F34F5" w:rsidRDefault="003F38ED" w:rsidP="009F34F5">
      <w:pPr>
        <w:spacing w:line="360" w:lineRule="auto"/>
        <w:ind w:firstLineChars="100" w:firstLine="240"/>
        <w:rPr>
          <w:rFonts w:asciiTheme="majorEastAsia" w:eastAsiaTheme="majorEastAsia" w:hAnsiTheme="majorEastAsia"/>
          <w:sz w:val="24"/>
          <w:szCs w:val="28"/>
        </w:rPr>
      </w:pPr>
      <w:r w:rsidRPr="009F34F5">
        <w:rPr>
          <w:rFonts w:asciiTheme="majorEastAsia" w:eastAsiaTheme="majorEastAsia" w:hAnsiTheme="majorEastAsia" w:hint="eastAsia"/>
          <w:sz w:val="24"/>
          <w:szCs w:val="28"/>
        </w:rPr>
        <w:t>私は、</w:t>
      </w:r>
      <w:r w:rsidRPr="009F34F5">
        <w:rPr>
          <w:rFonts w:asciiTheme="majorEastAsia" w:eastAsiaTheme="majorEastAsia" w:hAnsiTheme="majorEastAsia"/>
          <w:sz w:val="24"/>
          <w:szCs w:val="28"/>
        </w:rPr>
        <w:t>2021</w:t>
      </w:r>
      <w:r w:rsidRPr="009F34F5">
        <w:rPr>
          <w:rFonts w:asciiTheme="majorEastAsia" w:eastAsiaTheme="majorEastAsia" w:hAnsiTheme="majorEastAsia" w:hint="eastAsia"/>
          <w:sz w:val="24"/>
          <w:szCs w:val="28"/>
        </w:rPr>
        <w:t>年度</w:t>
      </w:r>
      <w:r w:rsidR="00746C5F">
        <w:rPr>
          <w:rFonts w:asciiTheme="majorEastAsia" w:eastAsiaTheme="majorEastAsia" w:hAnsiTheme="majorEastAsia" w:hint="eastAsia"/>
          <w:sz w:val="24"/>
          <w:szCs w:val="28"/>
        </w:rPr>
        <w:t xml:space="preserve"> </w:t>
      </w:r>
      <w:r w:rsidR="00746C5F" w:rsidRPr="00746C5F">
        <w:rPr>
          <w:rFonts w:asciiTheme="majorEastAsia" w:eastAsiaTheme="majorEastAsia" w:hAnsiTheme="majorEastAsia" w:hint="eastAsia"/>
          <w:sz w:val="24"/>
          <w:szCs w:val="28"/>
        </w:rPr>
        <w:t>フレキシブル3D実装コンソーシアム</w:t>
      </w:r>
      <w:r w:rsidRPr="009F34F5">
        <w:rPr>
          <w:rFonts w:asciiTheme="majorEastAsia" w:eastAsiaTheme="majorEastAsia" w:hAnsiTheme="majorEastAsia" w:hint="eastAsia"/>
          <w:sz w:val="24"/>
          <w:szCs w:val="28"/>
        </w:rPr>
        <w:t>に参加いたします</w:t>
      </w:r>
      <w:r w:rsidR="009047D3" w:rsidRPr="009F34F5">
        <w:rPr>
          <w:rFonts w:asciiTheme="majorEastAsia" w:eastAsiaTheme="majorEastAsia" w:hAnsiTheme="majorEastAsia" w:hint="eastAsia"/>
          <w:sz w:val="24"/>
          <w:szCs w:val="28"/>
        </w:rPr>
        <w:t>。</w:t>
      </w:r>
    </w:p>
    <w:p w14:paraId="654C84E8" w14:textId="77777777" w:rsidR="0094566F" w:rsidRPr="009F34F5" w:rsidRDefault="0094566F" w:rsidP="009F34F5">
      <w:pPr>
        <w:tabs>
          <w:tab w:val="left" w:pos="2127"/>
        </w:tabs>
        <w:spacing w:line="360" w:lineRule="auto"/>
        <w:rPr>
          <w:rFonts w:asciiTheme="minorEastAsia" w:hAnsiTheme="minorEastAsia"/>
          <w:u w:val="single"/>
        </w:rPr>
      </w:pPr>
    </w:p>
    <w:p w14:paraId="25957CF8" w14:textId="3865CC90" w:rsidR="00746C5F" w:rsidRDefault="00746C5F" w:rsidP="009F34F5">
      <w:pPr>
        <w:tabs>
          <w:tab w:val="left" w:pos="2127"/>
        </w:tabs>
        <w:spacing w:line="360" w:lineRule="auto"/>
        <w:ind w:leftChars="100" w:left="210"/>
        <w:rPr>
          <w:rFonts w:asciiTheme="minorEastAsia" w:hAnsiTheme="minorEastAsia"/>
          <w:u w:val="single"/>
        </w:rPr>
      </w:pPr>
      <w:r>
        <w:rPr>
          <w:rFonts w:asciiTheme="minorEastAsia" w:hAnsiTheme="minorEastAsia" w:hint="eastAsia"/>
          <w:u w:val="single"/>
        </w:rPr>
        <w:t>参加</w:t>
      </w:r>
      <w:r w:rsidR="00EA7287">
        <w:rPr>
          <w:rFonts w:asciiTheme="minorEastAsia" w:hAnsiTheme="minorEastAsia" w:hint="eastAsia"/>
          <w:u w:val="single"/>
        </w:rPr>
        <w:t>希望</w:t>
      </w:r>
      <w:r>
        <w:rPr>
          <w:rFonts w:asciiTheme="minorEastAsia" w:hAnsiTheme="minorEastAsia" w:hint="eastAsia"/>
          <w:u w:val="single"/>
        </w:rPr>
        <w:t xml:space="preserve">WG　  ：□ </w:t>
      </w:r>
      <w:r w:rsidRPr="00746C5F">
        <w:rPr>
          <w:rFonts w:asciiTheme="minorEastAsia" w:hAnsiTheme="minorEastAsia" w:hint="eastAsia"/>
          <w:u w:val="single"/>
        </w:rPr>
        <w:t>先端電子デバイス接着技術WG</w:t>
      </w:r>
      <w:r>
        <w:rPr>
          <w:rFonts w:asciiTheme="minorEastAsia" w:hAnsiTheme="minorEastAsia" w:hint="eastAsia"/>
          <w:u w:val="single"/>
        </w:rPr>
        <w:t xml:space="preserve"> / □</w:t>
      </w:r>
      <w:r w:rsidRPr="00746C5F">
        <w:rPr>
          <w:rFonts w:asciiTheme="minorEastAsia" w:hAnsiTheme="minorEastAsia" w:hint="eastAsia"/>
          <w:u w:val="single"/>
        </w:rPr>
        <w:t>先端半導体WMV対策研究WG</w:t>
      </w:r>
      <w:r>
        <w:rPr>
          <w:rFonts w:asciiTheme="minorEastAsia" w:hAnsiTheme="minorEastAsia" w:hint="eastAsia"/>
          <w:u w:val="single"/>
        </w:rPr>
        <w:t xml:space="preserve">　</w:t>
      </w:r>
    </w:p>
    <w:p w14:paraId="33F6ED86" w14:textId="77777777" w:rsidR="00FF57E1" w:rsidRPr="000363AD" w:rsidRDefault="00EA7287" w:rsidP="00BD1B4A">
      <w:pPr>
        <w:tabs>
          <w:tab w:val="left" w:pos="2127"/>
        </w:tabs>
        <w:ind w:leftChars="100" w:left="210" w:firstLineChars="700" w:firstLine="1470"/>
        <w:jc w:val="left"/>
        <w:rPr>
          <w:rFonts w:asciiTheme="minorEastAsia" w:hAnsiTheme="minorEastAsia"/>
        </w:rPr>
      </w:pPr>
      <w:r w:rsidRPr="000363AD">
        <w:rPr>
          <w:rFonts w:asciiTheme="minorEastAsia" w:hAnsiTheme="minorEastAsia" w:hint="eastAsia"/>
        </w:rPr>
        <w:t>（参加を希望されるW</w:t>
      </w:r>
      <w:r w:rsidRPr="000363AD">
        <w:rPr>
          <w:rFonts w:asciiTheme="minorEastAsia" w:hAnsiTheme="minorEastAsia"/>
        </w:rPr>
        <w:t>G</w:t>
      </w:r>
      <w:r w:rsidRPr="000363AD">
        <w:rPr>
          <w:rFonts w:asciiTheme="minorEastAsia" w:hAnsiTheme="minorEastAsia" w:hint="eastAsia"/>
        </w:rPr>
        <w:t>にチェックをお願い致します</w:t>
      </w:r>
      <w:r w:rsidR="00FF57E1" w:rsidRPr="000363AD">
        <w:rPr>
          <w:rFonts w:asciiTheme="minorEastAsia" w:hAnsiTheme="minorEastAsia" w:hint="eastAsia"/>
        </w:rPr>
        <w:t>。</w:t>
      </w:r>
    </w:p>
    <w:p w14:paraId="42390107" w14:textId="0D22A595" w:rsidR="00EA7287" w:rsidRPr="000363AD" w:rsidRDefault="00FF57E1" w:rsidP="00BD1B4A">
      <w:pPr>
        <w:tabs>
          <w:tab w:val="left" w:pos="2127"/>
        </w:tabs>
        <w:ind w:leftChars="100" w:left="210"/>
        <w:jc w:val="right"/>
        <w:rPr>
          <w:rFonts w:asciiTheme="minorEastAsia" w:hAnsiTheme="minorEastAsia"/>
        </w:rPr>
      </w:pPr>
      <w:r w:rsidRPr="000363AD">
        <w:rPr>
          <w:rFonts w:asciiTheme="minorEastAsia" w:hAnsiTheme="minorEastAsia" w:hint="eastAsia"/>
          <w:b/>
          <w:u w:val="single"/>
          <w:shd w:val="pct15" w:color="auto" w:fill="FFFFFF"/>
        </w:rPr>
        <w:t>1つの入会枠に対して1つの</w:t>
      </w:r>
      <w:r w:rsidRPr="000363AD">
        <w:rPr>
          <w:rFonts w:asciiTheme="minorEastAsia" w:hAnsiTheme="minorEastAsia"/>
          <w:b/>
          <w:u w:val="single"/>
          <w:shd w:val="pct15" w:color="auto" w:fill="FFFFFF"/>
        </w:rPr>
        <w:t>WG</w:t>
      </w:r>
      <w:r w:rsidRPr="000363AD">
        <w:rPr>
          <w:rFonts w:asciiTheme="minorEastAsia" w:hAnsiTheme="minorEastAsia" w:hint="eastAsia"/>
          <w:b/>
          <w:u w:val="single"/>
          <w:shd w:val="pct15" w:color="auto" w:fill="FFFFFF"/>
        </w:rPr>
        <w:t>のみ選択可能</w:t>
      </w:r>
      <w:r w:rsidR="00C72483" w:rsidRPr="000363AD">
        <w:rPr>
          <w:rFonts w:asciiTheme="minorEastAsia" w:hAnsiTheme="minorEastAsia" w:hint="eastAsia"/>
          <w:b/>
          <w:u w:val="single"/>
          <w:shd w:val="pct15" w:color="auto" w:fill="FFFFFF"/>
        </w:rPr>
        <w:t>となります</w:t>
      </w:r>
      <w:r w:rsidR="00EA7287" w:rsidRPr="000363AD">
        <w:rPr>
          <w:rFonts w:asciiTheme="minorEastAsia" w:hAnsiTheme="minorEastAsia" w:hint="eastAsia"/>
        </w:rPr>
        <w:t>）</w:t>
      </w:r>
    </w:p>
    <w:p w14:paraId="0536F696" w14:textId="11CEFEB7" w:rsidR="00BD1B4A" w:rsidRPr="000363AD" w:rsidRDefault="00BD1B4A" w:rsidP="009628EE">
      <w:pPr>
        <w:tabs>
          <w:tab w:val="left" w:pos="2127"/>
        </w:tabs>
        <w:ind w:leftChars="877" w:left="1842"/>
        <w:jc w:val="left"/>
        <w:rPr>
          <w:rFonts w:asciiTheme="minorEastAsia" w:hAnsiTheme="minorEastAsia"/>
        </w:rPr>
      </w:pPr>
      <w:r w:rsidRPr="000363AD">
        <w:rPr>
          <w:rFonts w:asciiTheme="minorEastAsia" w:hAnsiTheme="minorEastAsia" w:hint="eastAsia"/>
        </w:rPr>
        <w:t>※2つのW</w:t>
      </w:r>
      <w:r w:rsidRPr="000363AD">
        <w:rPr>
          <w:rFonts w:asciiTheme="minorEastAsia" w:hAnsiTheme="minorEastAsia"/>
        </w:rPr>
        <w:t>G</w:t>
      </w:r>
      <w:r w:rsidRPr="000363AD">
        <w:rPr>
          <w:rFonts w:asciiTheme="minorEastAsia" w:hAnsiTheme="minorEastAsia" w:hint="eastAsia"/>
        </w:rPr>
        <w:t>に所属する場合には、入会金および年会費が2倍必要となります。</w:t>
      </w:r>
    </w:p>
    <w:p w14:paraId="4D0E6DAC" w14:textId="6F3429E8" w:rsidR="009628EE" w:rsidRPr="000363AD" w:rsidRDefault="009628EE" w:rsidP="009628EE">
      <w:pPr>
        <w:tabs>
          <w:tab w:val="left" w:pos="2127"/>
        </w:tabs>
        <w:ind w:leftChars="877" w:left="2052" w:hangingChars="100" w:hanging="210"/>
        <w:jc w:val="left"/>
        <w:rPr>
          <w:rFonts w:asciiTheme="minorEastAsia" w:hAnsiTheme="minorEastAsia"/>
        </w:rPr>
      </w:pPr>
      <w:r w:rsidRPr="000363AD">
        <w:rPr>
          <w:rFonts w:asciiTheme="minorEastAsia" w:hAnsiTheme="minorEastAsia" w:hint="eastAsia"/>
        </w:rPr>
        <w:t>※1つのWGに入会する場合には「入会金10万円、年会費10万円」が基準になります。</w:t>
      </w:r>
    </w:p>
    <w:p w14:paraId="4393A7C6" w14:textId="3C4A4352" w:rsidR="002C048E" w:rsidRPr="009F34F5" w:rsidRDefault="002C048E" w:rsidP="009F34F5">
      <w:pPr>
        <w:tabs>
          <w:tab w:val="left" w:pos="2127"/>
        </w:tabs>
        <w:spacing w:line="360" w:lineRule="auto"/>
        <w:ind w:leftChars="100" w:left="210"/>
        <w:rPr>
          <w:rFonts w:asciiTheme="minorEastAsia" w:hAnsiTheme="minorEastAsia"/>
          <w:u w:val="single"/>
        </w:rPr>
      </w:pPr>
      <w:r w:rsidRPr="009F34F5">
        <w:rPr>
          <w:rFonts w:asciiTheme="minorEastAsia" w:hAnsiTheme="minorEastAsia" w:hint="eastAsia"/>
          <w:u w:val="single"/>
        </w:rPr>
        <w:t>ご</w:t>
      </w:r>
      <w:r w:rsidR="000435D9" w:rsidRPr="009F34F5">
        <w:rPr>
          <w:rFonts w:asciiTheme="minorEastAsia" w:hAnsiTheme="minorEastAsia" w:hint="eastAsia"/>
          <w:u w:val="single"/>
        </w:rPr>
        <w:t>担当</w:t>
      </w:r>
      <w:r w:rsidRPr="009F34F5">
        <w:rPr>
          <w:rFonts w:asciiTheme="minorEastAsia" w:hAnsiTheme="minorEastAsia" w:hint="eastAsia"/>
          <w:u w:val="single"/>
        </w:rPr>
        <w:t>者名</w:t>
      </w:r>
      <w:r w:rsidR="00746C5F">
        <w:rPr>
          <w:rFonts w:asciiTheme="minorEastAsia" w:hAnsiTheme="minorEastAsia" w:hint="eastAsia"/>
          <w:u w:val="single"/>
        </w:rPr>
        <w:t xml:space="preserve">　 　：</w:t>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p>
    <w:p w14:paraId="12983B90" w14:textId="6FEF165C" w:rsidR="002C048E" w:rsidRPr="009F34F5" w:rsidRDefault="002C048E" w:rsidP="009F34F5">
      <w:pPr>
        <w:tabs>
          <w:tab w:val="left" w:pos="2127"/>
        </w:tabs>
        <w:spacing w:line="360" w:lineRule="auto"/>
        <w:ind w:leftChars="100" w:left="210"/>
        <w:rPr>
          <w:rFonts w:asciiTheme="minorEastAsia" w:hAnsiTheme="minorEastAsia"/>
          <w:u w:val="single"/>
        </w:rPr>
      </w:pPr>
      <w:r w:rsidRPr="009F34F5">
        <w:rPr>
          <w:rFonts w:asciiTheme="minorEastAsia" w:hAnsiTheme="minorEastAsia" w:hint="eastAsia"/>
          <w:u w:val="single"/>
        </w:rPr>
        <w:t>御社名・機関名</w:t>
      </w:r>
      <w:r w:rsidR="00746C5F">
        <w:rPr>
          <w:rFonts w:asciiTheme="minorEastAsia" w:hAnsiTheme="minorEastAsia" w:hint="eastAsia"/>
          <w:u w:val="single"/>
        </w:rPr>
        <w:t xml:space="preserve"> ：</w:t>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00746C5F">
        <w:rPr>
          <w:rFonts w:asciiTheme="minorEastAsia" w:hAnsiTheme="minorEastAsia" w:hint="eastAsia"/>
          <w:u w:val="single"/>
        </w:rPr>
        <w:t xml:space="preserve">　　　　</w:t>
      </w:r>
      <w:r w:rsidRPr="009F34F5">
        <w:rPr>
          <w:rFonts w:asciiTheme="minorEastAsia" w:hAnsiTheme="minorEastAsia"/>
          <w:u w:val="single"/>
        </w:rPr>
        <w:tab/>
      </w:r>
      <w:r w:rsidRPr="009F34F5">
        <w:rPr>
          <w:rFonts w:asciiTheme="minorEastAsia" w:hAnsiTheme="minorEastAsia"/>
          <w:u w:val="single"/>
        </w:rPr>
        <w:tab/>
      </w:r>
    </w:p>
    <w:p w14:paraId="7531B49D" w14:textId="43BE255A" w:rsidR="00DA54EB" w:rsidRPr="009F34F5" w:rsidRDefault="00DA54EB" w:rsidP="009F34F5">
      <w:pPr>
        <w:tabs>
          <w:tab w:val="left" w:pos="2127"/>
        </w:tabs>
        <w:spacing w:line="360" w:lineRule="auto"/>
        <w:ind w:leftChars="100" w:left="210"/>
        <w:rPr>
          <w:rFonts w:asciiTheme="minorEastAsia" w:hAnsiTheme="minorEastAsia"/>
          <w:u w:val="single"/>
        </w:rPr>
      </w:pPr>
      <w:r w:rsidRPr="009F34F5">
        <w:rPr>
          <w:rFonts w:asciiTheme="minorEastAsia" w:hAnsiTheme="minorEastAsia" w:hint="eastAsia"/>
          <w:u w:val="single"/>
        </w:rPr>
        <w:t>機関名・役職</w:t>
      </w:r>
      <w:r w:rsidR="00746C5F">
        <w:rPr>
          <w:rFonts w:asciiTheme="minorEastAsia" w:hAnsiTheme="minorEastAsia" w:hint="eastAsia"/>
          <w:u w:val="single"/>
        </w:rPr>
        <w:t xml:space="preserve">   ：</w:t>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00746C5F">
        <w:rPr>
          <w:rFonts w:asciiTheme="minorEastAsia" w:hAnsiTheme="minorEastAsia" w:hint="eastAsia"/>
          <w:u w:val="single"/>
        </w:rPr>
        <w:t xml:space="preserve">　　　　</w:t>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p>
    <w:p w14:paraId="0EEAD8CF" w14:textId="59D10736" w:rsidR="002C048E" w:rsidRPr="009F34F5" w:rsidRDefault="002C048E" w:rsidP="009F34F5">
      <w:pPr>
        <w:tabs>
          <w:tab w:val="left" w:pos="2127"/>
        </w:tabs>
        <w:spacing w:line="360" w:lineRule="auto"/>
        <w:ind w:leftChars="100" w:left="210"/>
        <w:rPr>
          <w:rFonts w:asciiTheme="minorEastAsia" w:hAnsiTheme="minorEastAsia"/>
          <w:u w:val="single"/>
        </w:rPr>
      </w:pPr>
      <w:r w:rsidRPr="009F34F5">
        <w:rPr>
          <w:rFonts w:asciiTheme="minorEastAsia" w:hAnsiTheme="minorEastAsia" w:hint="eastAsia"/>
          <w:u w:val="single"/>
        </w:rPr>
        <w:t>電話・</w:t>
      </w:r>
      <w:r w:rsidRPr="009F34F5">
        <w:rPr>
          <w:rFonts w:asciiTheme="minorEastAsia" w:hAnsiTheme="minorEastAsia"/>
          <w:u w:val="single"/>
        </w:rPr>
        <w:t>FAX</w:t>
      </w:r>
      <w:r w:rsidR="00746C5F">
        <w:rPr>
          <w:rFonts w:asciiTheme="minorEastAsia" w:hAnsiTheme="minorEastAsia" w:hint="eastAsia"/>
          <w:u w:val="single"/>
        </w:rPr>
        <w:t xml:space="preserve">　　　：</w:t>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00746C5F">
        <w:rPr>
          <w:rFonts w:asciiTheme="minorEastAsia" w:hAnsiTheme="minorEastAsia" w:hint="eastAsia"/>
          <w:u w:val="single"/>
        </w:rPr>
        <w:t xml:space="preserve">　　　　</w:t>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p>
    <w:p w14:paraId="628C34B8" w14:textId="63D712D1" w:rsidR="00DA54EB" w:rsidRPr="009F34F5" w:rsidRDefault="00DA54EB" w:rsidP="009F34F5">
      <w:pPr>
        <w:tabs>
          <w:tab w:val="left" w:pos="2127"/>
        </w:tabs>
        <w:spacing w:line="360" w:lineRule="auto"/>
        <w:ind w:leftChars="100" w:left="210"/>
        <w:rPr>
          <w:rFonts w:asciiTheme="minorEastAsia" w:hAnsiTheme="minorEastAsia"/>
          <w:u w:val="single"/>
        </w:rPr>
      </w:pPr>
      <w:r w:rsidRPr="009F34F5">
        <w:rPr>
          <w:rFonts w:asciiTheme="minorEastAsia" w:hAnsiTheme="minorEastAsia" w:hint="eastAsia"/>
          <w:u w:val="single"/>
        </w:rPr>
        <w:t>住所</w:t>
      </w:r>
      <w:r w:rsidR="00746C5F">
        <w:rPr>
          <w:rFonts w:asciiTheme="minorEastAsia" w:hAnsiTheme="minorEastAsia" w:hint="eastAsia"/>
          <w:u w:val="single"/>
        </w:rPr>
        <w:t xml:space="preserve">　　　　　 ：</w:t>
      </w:r>
      <w:r w:rsidRPr="009F34F5">
        <w:rPr>
          <w:rFonts w:asciiTheme="minorEastAsia" w:hAnsiTheme="minorEastAsia"/>
          <w:u w:val="single"/>
        </w:rPr>
        <w:tab/>
      </w:r>
      <w:r w:rsidRPr="009F34F5">
        <w:rPr>
          <w:rFonts w:asciiTheme="minorEastAsia" w:hAnsiTheme="minorEastAsia" w:hint="eastAsia"/>
          <w:u w:val="single"/>
        </w:rPr>
        <w:t>〒</w:t>
      </w:r>
      <w:r w:rsidRPr="009F34F5">
        <w:rPr>
          <w:rFonts w:asciiTheme="minorEastAsia" w:hAnsiTheme="minorEastAsia"/>
          <w:u w:val="single"/>
        </w:rPr>
        <w:tab/>
      </w:r>
      <w:r w:rsidRPr="009F34F5">
        <w:rPr>
          <w:rFonts w:asciiTheme="minorEastAsia" w:hAnsiTheme="minorEastAsia"/>
          <w:u w:val="single"/>
        </w:rPr>
        <w:tab/>
      </w:r>
      <w:r w:rsidR="00746C5F">
        <w:rPr>
          <w:rFonts w:asciiTheme="minorEastAsia" w:hAnsiTheme="minorEastAsia" w:hint="eastAsia"/>
          <w:u w:val="single"/>
        </w:rPr>
        <w:t xml:space="preserve">　　　　</w:t>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p>
    <w:p w14:paraId="37CF6789" w14:textId="1449B0A1" w:rsidR="002C048E" w:rsidRPr="009F34F5" w:rsidRDefault="002C048E" w:rsidP="00746C5F">
      <w:pPr>
        <w:spacing w:line="360" w:lineRule="auto"/>
        <w:ind w:leftChars="100" w:left="210"/>
        <w:rPr>
          <w:rFonts w:asciiTheme="minorEastAsia" w:hAnsiTheme="minorEastAsia"/>
          <w:u w:val="single"/>
        </w:rPr>
      </w:pPr>
      <w:r w:rsidRPr="009F34F5">
        <w:rPr>
          <w:rFonts w:asciiTheme="minorEastAsia" w:hAnsiTheme="minorEastAsia" w:hint="eastAsia"/>
          <w:u w:val="single"/>
        </w:rPr>
        <w:t>電子メール</w:t>
      </w:r>
      <w:r w:rsidR="00746C5F">
        <w:rPr>
          <w:rFonts w:asciiTheme="minorEastAsia" w:hAnsiTheme="minorEastAsia" w:hint="eastAsia"/>
          <w:u w:val="single"/>
        </w:rPr>
        <w:t xml:space="preserve">　　 ：</w:t>
      </w:r>
      <w:r w:rsidRPr="009F34F5">
        <w:rPr>
          <w:rFonts w:asciiTheme="minorEastAsia" w:hAnsiTheme="minorEastAsia"/>
          <w:u w:val="single"/>
        </w:rPr>
        <w:tab/>
      </w:r>
      <w:r w:rsidR="00746C5F">
        <w:rPr>
          <w:rFonts w:asciiTheme="minorEastAsia" w:hAnsiTheme="minorEastAsia" w:hint="eastAsia"/>
          <w:u w:val="single"/>
        </w:rPr>
        <w:t xml:space="preserve">　　</w:t>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p>
    <w:p w14:paraId="123D78BF" w14:textId="3D192733" w:rsidR="00A8051A" w:rsidRDefault="009047D3" w:rsidP="00A8051A">
      <w:pPr>
        <w:tabs>
          <w:tab w:val="left" w:pos="1500"/>
        </w:tabs>
        <w:spacing w:line="360" w:lineRule="auto"/>
        <w:ind w:leftChars="100" w:left="210"/>
        <w:rPr>
          <w:rFonts w:asciiTheme="minorEastAsia" w:hAnsiTheme="minorEastAsia"/>
          <w:u w:val="single"/>
        </w:rPr>
      </w:pPr>
      <w:r w:rsidRPr="009F34F5">
        <w:rPr>
          <w:rFonts w:asciiTheme="minorEastAsia" w:hAnsiTheme="minorEastAsia" w:hint="eastAsia"/>
          <w:u w:val="single"/>
        </w:rPr>
        <w:t>ご要望・</w:t>
      </w:r>
      <w:r w:rsidR="002C048E" w:rsidRPr="009F34F5">
        <w:rPr>
          <w:rFonts w:asciiTheme="minorEastAsia" w:hAnsiTheme="minorEastAsia" w:hint="eastAsia"/>
          <w:u w:val="single"/>
        </w:rPr>
        <w:t>コメント等：</w:t>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002C048E"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Pr="009F34F5">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746C5F">
        <w:rPr>
          <w:rFonts w:asciiTheme="minorEastAsia" w:hAnsiTheme="minorEastAsia" w:hint="eastAsia"/>
          <w:u w:val="single"/>
        </w:rPr>
        <w:t xml:space="preserve">　　　　</w:t>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r w:rsidR="00A8051A">
        <w:rPr>
          <w:rFonts w:asciiTheme="minorEastAsia" w:hAnsiTheme="minorEastAsia"/>
          <w:u w:val="single"/>
        </w:rPr>
        <w:tab/>
      </w:r>
    </w:p>
    <w:p w14:paraId="2D550734" w14:textId="32022D09" w:rsidR="00A8051A" w:rsidRDefault="00A8051A" w:rsidP="00A8051A">
      <w:pPr>
        <w:tabs>
          <w:tab w:val="left" w:pos="1500"/>
        </w:tabs>
        <w:spacing w:line="360" w:lineRule="auto"/>
        <w:ind w:leftChars="100" w:left="210"/>
        <w:rPr>
          <w:rFonts w:asciiTheme="minorEastAsia" w:hAnsiTheme="minorEastAsia"/>
          <w:u w:val="single"/>
        </w:rPr>
      </w:pPr>
    </w:p>
    <w:p w14:paraId="18866F44" w14:textId="06E42430" w:rsidR="00A8051A" w:rsidRDefault="00A8051A" w:rsidP="00A8051A">
      <w:pPr>
        <w:tabs>
          <w:tab w:val="left" w:pos="1500"/>
        </w:tabs>
        <w:spacing w:line="360" w:lineRule="auto"/>
        <w:ind w:leftChars="100" w:left="210"/>
        <w:rPr>
          <w:rFonts w:asciiTheme="minorEastAsia" w:hAnsiTheme="minorEastAsia"/>
          <w:u w:val="single"/>
        </w:rPr>
      </w:pPr>
      <w:r>
        <w:rPr>
          <w:rFonts w:asciiTheme="minorEastAsia" w:hAnsiTheme="minorEastAsia" w:hint="eastAsia"/>
          <w:u w:val="single"/>
        </w:rPr>
        <w:t>研究会ご案内の送付希望先リスト：</w:t>
      </w:r>
    </w:p>
    <w:tbl>
      <w:tblPr>
        <w:tblStyle w:val="af4"/>
        <w:tblW w:w="0" w:type="auto"/>
        <w:tblInd w:w="202" w:type="dxa"/>
        <w:tblLook w:val="04A0" w:firstRow="1" w:lastRow="0" w:firstColumn="1" w:lastColumn="0" w:noHBand="0" w:noVBand="1"/>
      </w:tblPr>
      <w:tblGrid>
        <w:gridCol w:w="1607"/>
        <w:gridCol w:w="2939"/>
        <w:gridCol w:w="4291"/>
      </w:tblGrid>
      <w:tr w:rsidR="00A8051A" w14:paraId="13F54C3A" w14:textId="77777777" w:rsidTr="00BD1B4A">
        <w:tc>
          <w:tcPr>
            <w:tcW w:w="1607" w:type="dxa"/>
          </w:tcPr>
          <w:p w14:paraId="21AD72EA" w14:textId="41B73431" w:rsidR="00A8051A" w:rsidRPr="009F34F5" w:rsidRDefault="00A8051A" w:rsidP="009F34F5">
            <w:pPr>
              <w:tabs>
                <w:tab w:val="left" w:pos="1500"/>
              </w:tabs>
              <w:spacing w:line="360" w:lineRule="auto"/>
              <w:jc w:val="center"/>
              <w:rPr>
                <w:rFonts w:asciiTheme="minorEastAsia" w:hAnsiTheme="minorEastAsia"/>
              </w:rPr>
            </w:pPr>
            <w:r w:rsidRPr="009F34F5">
              <w:rPr>
                <w:rFonts w:asciiTheme="minorEastAsia" w:hAnsiTheme="minorEastAsia" w:hint="eastAsia"/>
              </w:rPr>
              <w:t>お名前</w:t>
            </w:r>
          </w:p>
        </w:tc>
        <w:tc>
          <w:tcPr>
            <w:tcW w:w="2939" w:type="dxa"/>
          </w:tcPr>
          <w:p w14:paraId="161E4F15" w14:textId="3AD91A3F" w:rsidR="00A8051A" w:rsidRPr="009F34F5" w:rsidRDefault="00A8051A" w:rsidP="009F34F5">
            <w:pPr>
              <w:tabs>
                <w:tab w:val="left" w:pos="1500"/>
              </w:tabs>
              <w:spacing w:line="360" w:lineRule="auto"/>
              <w:jc w:val="center"/>
              <w:rPr>
                <w:rFonts w:asciiTheme="minorEastAsia" w:hAnsiTheme="minorEastAsia"/>
              </w:rPr>
            </w:pPr>
            <w:r w:rsidRPr="009F34F5">
              <w:rPr>
                <w:rFonts w:asciiTheme="minorEastAsia" w:hAnsiTheme="minorEastAsia" w:hint="eastAsia"/>
              </w:rPr>
              <w:t>所属部署</w:t>
            </w:r>
          </w:p>
        </w:tc>
        <w:tc>
          <w:tcPr>
            <w:tcW w:w="4291" w:type="dxa"/>
          </w:tcPr>
          <w:p w14:paraId="780286AB" w14:textId="38FEBF19" w:rsidR="00A8051A" w:rsidRDefault="00A8051A" w:rsidP="009F34F5">
            <w:pPr>
              <w:tabs>
                <w:tab w:val="left" w:pos="1500"/>
              </w:tabs>
              <w:spacing w:line="360" w:lineRule="auto"/>
              <w:jc w:val="center"/>
              <w:rPr>
                <w:rFonts w:asciiTheme="minorEastAsia" w:hAnsiTheme="minorEastAsia"/>
                <w:u w:val="single"/>
              </w:rPr>
            </w:pPr>
            <w:r w:rsidRPr="009F34F5">
              <w:rPr>
                <w:rFonts w:asciiTheme="minorEastAsia" w:hAnsiTheme="minorEastAsia" w:hint="eastAsia"/>
              </w:rPr>
              <w:t>メールアドレス</w:t>
            </w:r>
          </w:p>
        </w:tc>
      </w:tr>
      <w:tr w:rsidR="00A8051A" w14:paraId="67D5F1D5" w14:textId="77777777" w:rsidTr="00BD1B4A">
        <w:tc>
          <w:tcPr>
            <w:tcW w:w="1607" w:type="dxa"/>
          </w:tcPr>
          <w:p w14:paraId="447A1B85" w14:textId="77777777" w:rsidR="00A8051A" w:rsidRDefault="00A8051A" w:rsidP="00A8051A">
            <w:pPr>
              <w:tabs>
                <w:tab w:val="left" w:pos="1500"/>
              </w:tabs>
              <w:spacing w:line="360" w:lineRule="auto"/>
              <w:rPr>
                <w:rFonts w:asciiTheme="minorEastAsia" w:hAnsiTheme="minorEastAsia"/>
                <w:u w:val="single"/>
              </w:rPr>
            </w:pPr>
          </w:p>
        </w:tc>
        <w:tc>
          <w:tcPr>
            <w:tcW w:w="2939" w:type="dxa"/>
          </w:tcPr>
          <w:p w14:paraId="1B7E9DFA" w14:textId="77777777" w:rsidR="00A8051A" w:rsidRDefault="00A8051A" w:rsidP="00A8051A">
            <w:pPr>
              <w:tabs>
                <w:tab w:val="left" w:pos="1500"/>
              </w:tabs>
              <w:spacing w:line="360" w:lineRule="auto"/>
              <w:rPr>
                <w:rFonts w:asciiTheme="minorEastAsia" w:hAnsiTheme="minorEastAsia"/>
                <w:u w:val="single"/>
              </w:rPr>
            </w:pPr>
          </w:p>
        </w:tc>
        <w:tc>
          <w:tcPr>
            <w:tcW w:w="4291" w:type="dxa"/>
          </w:tcPr>
          <w:p w14:paraId="23B16755" w14:textId="77777777" w:rsidR="00A8051A" w:rsidRDefault="00A8051A" w:rsidP="00A8051A">
            <w:pPr>
              <w:tabs>
                <w:tab w:val="left" w:pos="1500"/>
              </w:tabs>
              <w:spacing w:line="360" w:lineRule="auto"/>
              <w:rPr>
                <w:rFonts w:asciiTheme="minorEastAsia" w:hAnsiTheme="minorEastAsia"/>
                <w:u w:val="single"/>
              </w:rPr>
            </w:pPr>
          </w:p>
        </w:tc>
      </w:tr>
      <w:tr w:rsidR="00A8051A" w14:paraId="161F4430" w14:textId="77777777" w:rsidTr="00BD1B4A">
        <w:tc>
          <w:tcPr>
            <w:tcW w:w="1607" w:type="dxa"/>
          </w:tcPr>
          <w:p w14:paraId="15AB5CF0" w14:textId="77777777" w:rsidR="00A8051A" w:rsidRDefault="00A8051A" w:rsidP="00A8051A">
            <w:pPr>
              <w:tabs>
                <w:tab w:val="left" w:pos="1500"/>
              </w:tabs>
              <w:spacing w:line="360" w:lineRule="auto"/>
              <w:rPr>
                <w:rFonts w:asciiTheme="minorEastAsia" w:hAnsiTheme="minorEastAsia"/>
                <w:u w:val="single"/>
              </w:rPr>
            </w:pPr>
          </w:p>
        </w:tc>
        <w:tc>
          <w:tcPr>
            <w:tcW w:w="2939" w:type="dxa"/>
          </w:tcPr>
          <w:p w14:paraId="6A190D85" w14:textId="77777777" w:rsidR="00A8051A" w:rsidRDefault="00A8051A" w:rsidP="00A8051A">
            <w:pPr>
              <w:tabs>
                <w:tab w:val="left" w:pos="1500"/>
              </w:tabs>
              <w:spacing w:line="360" w:lineRule="auto"/>
              <w:rPr>
                <w:rFonts w:asciiTheme="minorEastAsia" w:hAnsiTheme="minorEastAsia"/>
                <w:u w:val="single"/>
              </w:rPr>
            </w:pPr>
          </w:p>
        </w:tc>
        <w:tc>
          <w:tcPr>
            <w:tcW w:w="4291" w:type="dxa"/>
          </w:tcPr>
          <w:p w14:paraId="568A63B0" w14:textId="77777777" w:rsidR="00A8051A" w:rsidRDefault="00A8051A" w:rsidP="00A8051A">
            <w:pPr>
              <w:tabs>
                <w:tab w:val="left" w:pos="1500"/>
              </w:tabs>
              <w:spacing w:line="360" w:lineRule="auto"/>
              <w:rPr>
                <w:rFonts w:asciiTheme="minorEastAsia" w:hAnsiTheme="minorEastAsia"/>
                <w:u w:val="single"/>
              </w:rPr>
            </w:pPr>
          </w:p>
        </w:tc>
      </w:tr>
      <w:tr w:rsidR="00A8051A" w14:paraId="2DC5F202" w14:textId="77777777" w:rsidTr="00BD1B4A">
        <w:tc>
          <w:tcPr>
            <w:tcW w:w="1607" w:type="dxa"/>
          </w:tcPr>
          <w:p w14:paraId="48879278" w14:textId="77777777" w:rsidR="00A8051A" w:rsidRDefault="00A8051A" w:rsidP="00A8051A">
            <w:pPr>
              <w:tabs>
                <w:tab w:val="left" w:pos="1500"/>
              </w:tabs>
              <w:spacing w:line="360" w:lineRule="auto"/>
              <w:rPr>
                <w:rFonts w:asciiTheme="minorEastAsia" w:hAnsiTheme="minorEastAsia"/>
                <w:u w:val="single"/>
              </w:rPr>
            </w:pPr>
          </w:p>
        </w:tc>
        <w:tc>
          <w:tcPr>
            <w:tcW w:w="2939" w:type="dxa"/>
          </w:tcPr>
          <w:p w14:paraId="140AE5CE" w14:textId="77777777" w:rsidR="00A8051A" w:rsidRDefault="00A8051A" w:rsidP="00A8051A">
            <w:pPr>
              <w:tabs>
                <w:tab w:val="left" w:pos="1500"/>
              </w:tabs>
              <w:spacing w:line="360" w:lineRule="auto"/>
              <w:rPr>
                <w:rFonts w:asciiTheme="minorEastAsia" w:hAnsiTheme="minorEastAsia"/>
                <w:u w:val="single"/>
              </w:rPr>
            </w:pPr>
          </w:p>
        </w:tc>
        <w:tc>
          <w:tcPr>
            <w:tcW w:w="4291" w:type="dxa"/>
          </w:tcPr>
          <w:p w14:paraId="158516BC" w14:textId="77777777" w:rsidR="00A8051A" w:rsidRDefault="00A8051A" w:rsidP="00A8051A">
            <w:pPr>
              <w:tabs>
                <w:tab w:val="left" w:pos="1500"/>
              </w:tabs>
              <w:spacing w:line="360" w:lineRule="auto"/>
              <w:rPr>
                <w:rFonts w:asciiTheme="minorEastAsia" w:hAnsiTheme="minorEastAsia"/>
                <w:u w:val="single"/>
              </w:rPr>
            </w:pPr>
          </w:p>
        </w:tc>
      </w:tr>
      <w:tr w:rsidR="00A8051A" w14:paraId="026310D5" w14:textId="77777777" w:rsidTr="00BD1B4A">
        <w:tc>
          <w:tcPr>
            <w:tcW w:w="1607" w:type="dxa"/>
          </w:tcPr>
          <w:p w14:paraId="377E0C56" w14:textId="77777777" w:rsidR="00A8051A" w:rsidRDefault="00A8051A" w:rsidP="00A8051A">
            <w:pPr>
              <w:tabs>
                <w:tab w:val="left" w:pos="1500"/>
              </w:tabs>
              <w:spacing w:line="360" w:lineRule="auto"/>
              <w:rPr>
                <w:rFonts w:asciiTheme="minorEastAsia" w:hAnsiTheme="minorEastAsia"/>
                <w:u w:val="single"/>
              </w:rPr>
            </w:pPr>
          </w:p>
        </w:tc>
        <w:tc>
          <w:tcPr>
            <w:tcW w:w="2939" w:type="dxa"/>
          </w:tcPr>
          <w:p w14:paraId="79AC1555" w14:textId="77777777" w:rsidR="00A8051A" w:rsidRDefault="00A8051A" w:rsidP="00A8051A">
            <w:pPr>
              <w:tabs>
                <w:tab w:val="left" w:pos="1500"/>
              </w:tabs>
              <w:spacing w:line="360" w:lineRule="auto"/>
              <w:rPr>
                <w:rFonts w:asciiTheme="minorEastAsia" w:hAnsiTheme="minorEastAsia"/>
                <w:u w:val="single"/>
              </w:rPr>
            </w:pPr>
          </w:p>
        </w:tc>
        <w:tc>
          <w:tcPr>
            <w:tcW w:w="4291" w:type="dxa"/>
          </w:tcPr>
          <w:p w14:paraId="59BB52C4" w14:textId="77777777" w:rsidR="00A8051A" w:rsidRDefault="00A8051A" w:rsidP="00A8051A">
            <w:pPr>
              <w:tabs>
                <w:tab w:val="left" w:pos="1500"/>
              </w:tabs>
              <w:spacing w:line="360" w:lineRule="auto"/>
              <w:rPr>
                <w:rFonts w:asciiTheme="minorEastAsia" w:hAnsiTheme="minorEastAsia"/>
                <w:u w:val="single"/>
              </w:rPr>
            </w:pPr>
          </w:p>
        </w:tc>
      </w:tr>
      <w:tr w:rsidR="00A8051A" w14:paraId="48A66271" w14:textId="77777777" w:rsidTr="00BD1B4A">
        <w:tc>
          <w:tcPr>
            <w:tcW w:w="1607" w:type="dxa"/>
          </w:tcPr>
          <w:p w14:paraId="1F507BDF" w14:textId="77777777" w:rsidR="00A8051A" w:rsidRDefault="00A8051A" w:rsidP="00A8051A">
            <w:pPr>
              <w:tabs>
                <w:tab w:val="left" w:pos="1500"/>
              </w:tabs>
              <w:spacing w:line="360" w:lineRule="auto"/>
              <w:rPr>
                <w:rFonts w:asciiTheme="minorEastAsia" w:hAnsiTheme="minorEastAsia"/>
                <w:u w:val="single"/>
              </w:rPr>
            </w:pPr>
          </w:p>
        </w:tc>
        <w:tc>
          <w:tcPr>
            <w:tcW w:w="2939" w:type="dxa"/>
          </w:tcPr>
          <w:p w14:paraId="6DACED68" w14:textId="77777777" w:rsidR="00A8051A" w:rsidRDefault="00A8051A" w:rsidP="00A8051A">
            <w:pPr>
              <w:tabs>
                <w:tab w:val="left" w:pos="1500"/>
              </w:tabs>
              <w:spacing w:line="360" w:lineRule="auto"/>
              <w:rPr>
                <w:rFonts w:asciiTheme="minorEastAsia" w:hAnsiTheme="minorEastAsia"/>
                <w:u w:val="single"/>
              </w:rPr>
            </w:pPr>
          </w:p>
        </w:tc>
        <w:tc>
          <w:tcPr>
            <w:tcW w:w="4291" w:type="dxa"/>
          </w:tcPr>
          <w:p w14:paraId="1E1C8EFE" w14:textId="77777777" w:rsidR="00A8051A" w:rsidRDefault="00A8051A" w:rsidP="00A8051A">
            <w:pPr>
              <w:tabs>
                <w:tab w:val="left" w:pos="1500"/>
              </w:tabs>
              <w:spacing w:line="360" w:lineRule="auto"/>
              <w:rPr>
                <w:rFonts w:asciiTheme="minorEastAsia" w:hAnsiTheme="minorEastAsia"/>
                <w:u w:val="single"/>
              </w:rPr>
            </w:pPr>
          </w:p>
        </w:tc>
      </w:tr>
    </w:tbl>
    <w:p w14:paraId="2AC9D45B" w14:textId="77777777" w:rsidR="00A8051A" w:rsidRPr="009F34F5" w:rsidRDefault="00A8051A" w:rsidP="009F34F5">
      <w:pPr>
        <w:tabs>
          <w:tab w:val="left" w:pos="1500"/>
        </w:tabs>
        <w:spacing w:line="360" w:lineRule="auto"/>
        <w:ind w:leftChars="100" w:left="210"/>
        <w:rPr>
          <w:rFonts w:asciiTheme="minorEastAsia" w:hAnsiTheme="minorEastAsia"/>
          <w:u w:val="single"/>
        </w:rPr>
      </w:pPr>
    </w:p>
    <w:sectPr w:rsidR="00A8051A" w:rsidRPr="009F34F5" w:rsidSect="009E2662">
      <w:footerReference w:type="default" r:id="rId7"/>
      <w:pgSz w:w="11906" w:h="16838" w:code="9"/>
      <w:pgMar w:top="1418" w:right="1418" w:bottom="1134" w:left="1418" w:header="737" w:footer="737" w:gutter="0"/>
      <w:cols w:space="425"/>
      <w:docGrid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6C35" w14:textId="77777777" w:rsidR="009E13CD" w:rsidRDefault="009E13CD" w:rsidP="007B5E74">
      <w:r>
        <w:separator/>
      </w:r>
    </w:p>
  </w:endnote>
  <w:endnote w:type="continuationSeparator" w:id="0">
    <w:p w14:paraId="445ED85D" w14:textId="77777777" w:rsidR="009E13CD" w:rsidRDefault="009E13CD" w:rsidP="007B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7C36" w14:textId="18F3E252" w:rsidR="009E2662" w:rsidRPr="009E2662" w:rsidRDefault="009E2662" w:rsidP="009E2662">
    <w:pPr>
      <w:pStyle w:val="a7"/>
      <w:jc w:val="center"/>
      <w:rPr>
        <w:sz w:val="18"/>
      </w:rPr>
    </w:pPr>
    <w:r w:rsidRPr="009E2662">
      <w:rPr>
        <w:rFonts w:hint="eastAsia"/>
        <w:sz w:val="18"/>
      </w:rPr>
      <w:t>【フレキシブル</w:t>
    </w:r>
    <w:r w:rsidRPr="009E2662">
      <w:rPr>
        <w:rFonts w:hint="eastAsia"/>
        <w:sz w:val="18"/>
      </w:rPr>
      <w:t>3D</w:t>
    </w:r>
    <w:r w:rsidRPr="009E2662">
      <w:rPr>
        <w:rFonts w:hint="eastAsia"/>
        <w:sz w:val="18"/>
      </w:rPr>
      <w:t>実装コンソーシアム】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D492" w14:textId="77777777" w:rsidR="009E13CD" w:rsidRDefault="009E13CD" w:rsidP="007B5E74">
      <w:r>
        <w:separator/>
      </w:r>
    </w:p>
  </w:footnote>
  <w:footnote w:type="continuationSeparator" w:id="0">
    <w:p w14:paraId="0565DC25" w14:textId="77777777" w:rsidR="009E13CD" w:rsidRDefault="009E13CD" w:rsidP="007B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76345"/>
    <w:multiLevelType w:val="hybridMultilevel"/>
    <w:tmpl w:val="8AA44C20"/>
    <w:lvl w:ilvl="0" w:tplc="C24082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4414E"/>
    <w:multiLevelType w:val="hybridMultilevel"/>
    <w:tmpl w:val="BAA0468E"/>
    <w:lvl w:ilvl="0" w:tplc="3D16E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97E66"/>
    <w:multiLevelType w:val="hybridMultilevel"/>
    <w:tmpl w:val="90662690"/>
    <w:lvl w:ilvl="0" w:tplc="3D16E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804BDD"/>
    <w:multiLevelType w:val="hybridMultilevel"/>
    <w:tmpl w:val="9AC6419E"/>
    <w:lvl w:ilvl="0" w:tplc="03C01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20361B"/>
    <w:multiLevelType w:val="hybridMultilevel"/>
    <w:tmpl w:val="E13694D8"/>
    <w:lvl w:ilvl="0" w:tplc="3D16EDB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840"/>
  <w:drawingGridHorizontalSpacing w:val="10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C44"/>
    <w:rsid w:val="00021680"/>
    <w:rsid w:val="00021E08"/>
    <w:rsid w:val="000360E0"/>
    <w:rsid w:val="000363AD"/>
    <w:rsid w:val="000435D9"/>
    <w:rsid w:val="000C6EC6"/>
    <w:rsid w:val="00164B1D"/>
    <w:rsid w:val="001718D2"/>
    <w:rsid w:val="001B5324"/>
    <w:rsid w:val="001C2B04"/>
    <w:rsid w:val="00200627"/>
    <w:rsid w:val="00232C7D"/>
    <w:rsid w:val="00244A3D"/>
    <w:rsid w:val="00244E69"/>
    <w:rsid w:val="00292B61"/>
    <w:rsid w:val="002C048E"/>
    <w:rsid w:val="0039473B"/>
    <w:rsid w:val="003F38ED"/>
    <w:rsid w:val="00414D0C"/>
    <w:rsid w:val="004169C6"/>
    <w:rsid w:val="00482A79"/>
    <w:rsid w:val="00485115"/>
    <w:rsid w:val="004D49DC"/>
    <w:rsid w:val="004E02E7"/>
    <w:rsid w:val="0053143F"/>
    <w:rsid w:val="00534020"/>
    <w:rsid w:val="006A56C2"/>
    <w:rsid w:val="00746C5F"/>
    <w:rsid w:val="00791D89"/>
    <w:rsid w:val="007B5E74"/>
    <w:rsid w:val="007C5BDA"/>
    <w:rsid w:val="007D5868"/>
    <w:rsid w:val="008F53A3"/>
    <w:rsid w:val="009047D3"/>
    <w:rsid w:val="0094566F"/>
    <w:rsid w:val="009628EE"/>
    <w:rsid w:val="009758B3"/>
    <w:rsid w:val="009E13CD"/>
    <w:rsid w:val="009E2662"/>
    <w:rsid w:val="009F34F5"/>
    <w:rsid w:val="00A22EE0"/>
    <w:rsid w:val="00A8051A"/>
    <w:rsid w:val="00AA2840"/>
    <w:rsid w:val="00B4729B"/>
    <w:rsid w:val="00BA5A62"/>
    <w:rsid w:val="00BD1B4A"/>
    <w:rsid w:val="00BD5E5D"/>
    <w:rsid w:val="00C72483"/>
    <w:rsid w:val="00CC3D98"/>
    <w:rsid w:val="00D36C98"/>
    <w:rsid w:val="00D5208E"/>
    <w:rsid w:val="00D52C44"/>
    <w:rsid w:val="00D579AA"/>
    <w:rsid w:val="00D74B47"/>
    <w:rsid w:val="00D7799D"/>
    <w:rsid w:val="00DA5255"/>
    <w:rsid w:val="00DA54EB"/>
    <w:rsid w:val="00EA7287"/>
    <w:rsid w:val="00EB78E2"/>
    <w:rsid w:val="00F476F4"/>
    <w:rsid w:val="00F67249"/>
    <w:rsid w:val="00FA72E3"/>
    <w:rsid w:val="00FE6A4D"/>
    <w:rsid w:val="00FF5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FE7B53"/>
  <w15:docId w15:val="{B7CC3FD0-6E35-40D3-8AEF-720FFCE6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048E"/>
    <w:pPr>
      <w:jc w:val="center"/>
    </w:pPr>
  </w:style>
  <w:style w:type="character" w:customStyle="1" w:styleId="a4">
    <w:name w:val="記 (文字)"/>
    <w:basedOn w:val="a0"/>
    <w:link w:val="a3"/>
    <w:uiPriority w:val="99"/>
    <w:rsid w:val="002C048E"/>
  </w:style>
  <w:style w:type="paragraph" w:styleId="a5">
    <w:name w:val="Date"/>
    <w:basedOn w:val="a"/>
    <w:next w:val="a"/>
    <w:link w:val="a6"/>
    <w:uiPriority w:val="99"/>
    <w:semiHidden/>
    <w:unhideWhenUsed/>
    <w:rsid w:val="00021680"/>
  </w:style>
  <w:style w:type="character" w:customStyle="1" w:styleId="a6">
    <w:name w:val="日付 (文字)"/>
    <w:basedOn w:val="a0"/>
    <w:link w:val="a5"/>
    <w:uiPriority w:val="99"/>
    <w:semiHidden/>
    <w:rsid w:val="00021680"/>
  </w:style>
  <w:style w:type="paragraph" w:styleId="a7">
    <w:name w:val="header"/>
    <w:basedOn w:val="a"/>
    <w:link w:val="a8"/>
    <w:uiPriority w:val="99"/>
    <w:unhideWhenUsed/>
    <w:rsid w:val="007B5E74"/>
    <w:pPr>
      <w:tabs>
        <w:tab w:val="center" w:pos="4252"/>
        <w:tab w:val="right" w:pos="8504"/>
      </w:tabs>
      <w:snapToGrid w:val="0"/>
    </w:pPr>
  </w:style>
  <w:style w:type="character" w:customStyle="1" w:styleId="a8">
    <w:name w:val="ヘッダー (文字)"/>
    <w:basedOn w:val="a0"/>
    <w:link w:val="a7"/>
    <w:uiPriority w:val="99"/>
    <w:rsid w:val="007B5E74"/>
  </w:style>
  <w:style w:type="paragraph" w:styleId="a9">
    <w:name w:val="footer"/>
    <w:basedOn w:val="a"/>
    <w:link w:val="aa"/>
    <w:uiPriority w:val="99"/>
    <w:unhideWhenUsed/>
    <w:rsid w:val="007B5E74"/>
    <w:pPr>
      <w:tabs>
        <w:tab w:val="center" w:pos="4252"/>
        <w:tab w:val="right" w:pos="8504"/>
      </w:tabs>
      <w:snapToGrid w:val="0"/>
    </w:pPr>
  </w:style>
  <w:style w:type="character" w:customStyle="1" w:styleId="aa">
    <w:name w:val="フッター (文字)"/>
    <w:basedOn w:val="a0"/>
    <w:link w:val="a9"/>
    <w:uiPriority w:val="99"/>
    <w:rsid w:val="007B5E74"/>
  </w:style>
  <w:style w:type="paragraph" w:styleId="ab">
    <w:name w:val="List Paragraph"/>
    <w:basedOn w:val="a"/>
    <w:uiPriority w:val="34"/>
    <w:qFormat/>
    <w:rsid w:val="000C6EC6"/>
    <w:pPr>
      <w:ind w:leftChars="400" w:left="840"/>
    </w:pPr>
  </w:style>
  <w:style w:type="character" w:styleId="ac">
    <w:name w:val="Hyperlink"/>
    <w:basedOn w:val="a0"/>
    <w:uiPriority w:val="99"/>
    <w:unhideWhenUsed/>
    <w:rsid w:val="0094566F"/>
    <w:rPr>
      <w:color w:val="0000FF" w:themeColor="hyperlink"/>
      <w:u w:val="single"/>
    </w:rPr>
  </w:style>
  <w:style w:type="character" w:styleId="ad">
    <w:name w:val="annotation reference"/>
    <w:basedOn w:val="a0"/>
    <w:uiPriority w:val="99"/>
    <w:semiHidden/>
    <w:unhideWhenUsed/>
    <w:rsid w:val="0053143F"/>
    <w:rPr>
      <w:sz w:val="18"/>
      <w:szCs w:val="18"/>
    </w:rPr>
  </w:style>
  <w:style w:type="paragraph" w:styleId="ae">
    <w:name w:val="annotation text"/>
    <w:basedOn w:val="a"/>
    <w:link w:val="af"/>
    <w:uiPriority w:val="99"/>
    <w:semiHidden/>
    <w:unhideWhenUsed/>
    <w:rsid w:val="0053143F"/>
    <w:pPr>
      <w:jc w:val="left"/>
    </w:pPr>
  </w:style>
  <w:style w:type="character" w:customStyle="1" w:styleId="af">
    <w:name w:val="コメント文字列 (文字)"/>
    <w:basedOn w:val="a0"/>
    <w:link w:val="ae"/>
    <w:uiPriority w:val="99"/>
    <w:semiHidden/>
    <w:rsid w:val="0053143F"/>
  </w:style>
  <w:style w:type="paragraph" w:styleId="af0">
    <w:name w:val="annotation subject"/>
    <w:basedOn w:val="ae"/>
    <w:next w:val="ae"/>
    <w:link w:val="af1"/>
    <w:uiPriority w:val="99"/>
    <w:semiHidden/>
    <w:unhideWhenUsed/>
    <w:rsid w:val="0053143F"/>
    <w:rPr>
      <w:b/>
      <w:bCs/>
    </w:rPr>
  </w:style>
  <w:style w:type="character" w:customStyle="1" w:styleId="af1">
    <w:name w:val="コメント内容 (文字)"/>
    <w:basedOn w:val="af"/>
    <w:link w:val="af0"/>
    <w:uiPriority w:val="99"/>
    <w:semiHidden/>
    <w:rsid w:val="0053143F"/>
    <w:rPr>
      <w:b/>
      <w:bCs/>
    </w:rPr>
  </w:style>
  <w:style w:type="paragraph" w:styleId="af2">
    <w:name w:val="Balloon Text"/>
    <w:basedOn w:val="a"/>
    <w:link w:val="af3"/>
    <w:uiPriority w:val="99"/>
    <w:semiHidden/>
    <w:unhideWhenUsed/>
    <w:rsid w:val="0053143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3143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232C7D"/>
    <w:rPr>
      <w:color w:val="605E5C"/>
      <w:shd w:val="clear" w:color="auto" w:fill="E1DFDD"/>
    </w:rPr>
  </w:style>
  <w:style w:type="table" w:styleId="af4">
    <w:name w:val="Table Grid"/>
    <w:basedOn w:val="a1"/>
    <w:uiPriority w:val="59"/>
    <w:rsid w:val="00A80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suganuma</dc:creator>
  <cp:lastModifiedBy>濵田　美香</cp:lastModifiedBy>
  <cp:revision>3</cp:revision>
  <cp:lastPrinted>2013-04-04T08:00:00Z</cp:lastPrinted>
  <dcterms:created xsi:type="dcterms:W3CDTF">2021-08-20T08:43:00Z</dcterms:created>
  <dcterms:modified xsi:type="dcterms:W3CDTF">2021-09-21T07:30:00Z</dcterms:modified>
</cp:coreProperties>
</file>